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00" w:before="0" w:line="246.99999999999994" w:lineRule="auto"/>
        <w:jc w:val="center"/>
        <w:rPr>
          <w:rFonts w:ascii="Roboto" w:cs="Roboto" w:eastAsia="Roboto" w:hAnsi="Roboto"/>
          <w:sz w:val="32"/>
          <w:szCs w:val="32"/>
        </w:rPr>
      </w:pPr>
      <w:r w:rsidDel="00000000" w:rsidR="00000000" w:rsidRPr="00000000">
        <w:rPr>
          <w:rFonts w:ascii="Roboto" w:cs="Roboto" w:eastAsia="Roboto" w:hAnsi="Roboto"/>
          <w:b w:val="1"/>
          <w:bCs w:val="1"/>
          <w:color w:val="18497c"/>
          <w:sz w:val="32"/>
          <w:szCs w:val="32"/>
          <w:rtl w:val="0"/>
        </w:rPr>
        <w:t xml:space="preserve">Privacy Policy (Australia)</w:t>
      </w:r>
      <w:r w:rsidDel="00000000" w:rsidR="00000000" w:rsidRPr="00000000">
        <w:rPr>
          <w:rtl w:val="0"/>
        </w:rPr>
      </w:r>
    </w:p>
    <w:p w:rsidR="00000000" w:rsidDel="00000000" w:rsidP="00000000" w:rsidRDefault="00000000" w:rsidRPr="00000000" w14:paraId="00000002">
      <w:pPr>
        <w:pStyle w:val="Heading1"/>
        <w:spacing w:after="200" w:before="0" w:line="246.99999999999994" w:lineRule="auto"/>
        <w:rPr>
          <w:rFonts w:ascii="Roboto" w:cs="Roboto" w:eastAsia="Roboto" w:hAnsi="Roboto"/>
          <w:sz w:val="20"/>
          <w:szCs w:val="20"/>
        </w:rPr>
      </w:pPr>
      <w:r w:rsidDel="00000000" w:rsidR="00000000" w:rsidRPr="00000000">
        <w:rPr>
          <w:rFonts w:ascii="Roboto" w:cs="Roboto" w:eastAsia="Roboto" w:hAnsi="Roboto"/>
          <w:sz w:val="20"/>
          <w:szCs w:val="20"/>
          <w:rtl w:val="0"/>
        </w:rPr>
        <w:t xml:space="preserve">Application</w:t>
      </w:r>
    </w:p>
    <w:p w:rsidR="00000000" w:rsidDel="00000000" w:rsidP="00000000" w:rsidRDefault="00000000" w:rsidRPr="00000000" w14:paraId="00000003">
      <w:pPr>
        <w:spacing w:after="200" w:before="0" w:line="246.99999999999994" w:lineRule="auto"/>
        <w:rPr>
          <w:rFonts w:ascii="Roboto" w:cs="Roboto" w:eastAsia="Roboto" w:hAnsi="Roboto"/>
          <w:sz w:val="20"/>
          <w:szCs w:val="20"/>
        </w:rPr>
      </w:pPr>
      <w:bookmarkStart w:colFirst="0" w:colLast="0" w:name="_heading=h.yt3qsymlfkt" w:id="0"/>
      <w:bookmarkEnd w:id="0"/>
      <w:r w:rsidDel="00000000" w:rsidR="00000000" w:rsidRPr="00000000">
        <w:rPr>
          <w:rFonts w:ascii="Roboto" w:cs="Roboto" w:eastAsia="Roboto" w:hAnsi="Roboto"/>
          <w:sz w:val="20"/>
          <w:szCs w:val="20"/>
          <w:rtl w:val="0"/>
        </w:rPr>
        <w:t xml:space="preserve">This privacy policy (</w:t>
      </w:r>
      <w:r w:rsidDel="00000000" w:rsidR="00000000" w:rsidRPr="00000000">
        <w:rPr>
          <w:rFonts w:ascii="Roboto" w:cs="Roboto" w:eastAsia="Roboto" w:hAnsi="Roboto"/>
          <w:b w:val="1"/>
          <w:bCs w:val="1"/>
          <w:sz w:val="20"/>
          <w:szCs w:val="20"/>
          <w:rtl w:val="0"/>
        </w:rPr>
        <w:t xml:space="preserve">"Policy"</w:t>
      </w:r>
      <w:r w:rsidDel="00000000" w:rsidR="00000000" w:rsidRPr="00000000">
        <w:rPr>
          <w:rFonts w:ascii="Roboto" w:cs="Roboto" w:eastAsia="Roboto" w:hAnsi="Roboto"/>
          <w:sz w:val="20"/>
          <w:szCs w:val="20"/>
          <w:rtl w:val="0"/>
        </w:rPr>
        <w:t xml:space="preserve">)</w:t>
      </w:r>
      <w:r w:rsidDel="00000000" w:rsidR="00000000" w:rsidRPr="00000000">
        <w:rPr>
          <w:rFonts w:ascii="Roboto" w:cs="Roboto" w:eastAsia="Roboto" w:hAnsi="Roboto"/>
          <w:b w:val="1"/>
          <w:bCs w:val="1"/>
          <w:sz w:val="20"/>
          <w:szCs w:val="20"/>
          <w:rtl w:val="0"/>
        </w:rPr>
        <w:t xml:space="preserve"> </w:t>
      </w:r>
      <w:r w:rsidDel="00000000" w:rsidR="00000000" w:rsidRPr="00000000">
        <w:rPr>
          <w:rFonts w:ascii="Roboto" w:cs="Roboto" w:eastAsia="Roboto" w:hAnsi="Roboto"/>
          <w:sz w:val="20"/>
          <w:szCs w:val="20"/>
          <w:rtl w:val="0"/>
        </w:rPr>
        <w:t xml:space="preserve">applies to those instances where we collect, use, store and disclose your personal information to operate our business </w:t>
      </w:r>
      <w:r w:rsidDel="00000000" w:rsidR="00000000" w:rsidRPr="00000000">
        <w:rPr>
          <w:rFonts w:ascii="Roboto" w:cs="Roboto" w:eastAsia="Roboto" w:hAnsi="Roboto"/>
          <w:b w:val="1"/>
          <w:bCs w:val="1"/>
          <w:sz w:val="20"/>
          <w:szCs w:val="20"/>
          <w:rtl w:val="0"/>
        </w:rPr>
        <w:t xml:space="preserve">in Australia. </w:t>
      </w:r>
      <w:r w:rsidDel="00000000" w:rsidR="00000000" w:rsidRPr="00000000">
        <w:rPr>
          <w:rFonts w:ascii="Roboto" w:cs="Roboto" w:eastAsia="Roboto" w:hAnsi="Roboto"/>
          <w:sz w:val="20"/>
          <w:szCs w:val="20"/>
          <w:rtl w:val="0"/>
        </w:rPr>
        <w:t xml:space="preserve">In some cases we have separate privacy policies for particular parts of our operations – these are set out below and you should read those policies if they apply to you. </w:t>
      </w:r>
      <w:r w:rsidDel="00000000" w:rsidR="00000000" w:rsidRPr="00000000">
        <w:rPr>
          <w:rFonts w:ascii="Roboto" w:cs="Roboto" w:eastAsia="Roboto" w:hAnsi="Roboto"/>
          <w:b w:val="1"/>
          <w:bCs w:val="1"/>
          <w:sz w:val="20"/>
          <w:szCs w:val="20"/>
          <w:rtl w:val="0"/>
        </w:rPr>
        <w:t xml:space="preserve">  </w:t>
      </w:r>
      <w:r w:rsidDel="00000000" w:rsidR="00000000" w:rsidRPr="00000000">
        <w:rPr>
          <w:rtl w:val="0"/>
        </w:rPr>
      </w:r>
    </w:p>
    <w:p w:rsidR="00000000" w:rsidDel="00000000" w:rsidP="00000000" w:rsidRDefault="00000000" w:rsidRPr="00000000" w14:paraId="00000004">
      <w:pPr>
        <w:spacing w:after="200" w:before="0" w:line="246.99999999999994" w:lineRule="auto"/>
        <w:rPr>
          <w:rFonts w:ascii="Roboto" w:cs="Roboto" w:eastAsia="Roboto" w:hAnsi="Roboto"/>
          <w:sz w:val="20"/>
          <w:szCs w:val="20"/>
        </w:rPr>
      </w:pPr>
      <w:r w:rsidDel="00000000" w:rsidR="00000000" w:rsidRPr="00000000">
        <w:rPr>
          <w:rFonts w:ascii="Roboto" w:cs="Roboto" w:eastAsia="Roboto" w:hAnsi="Roboto"/>
          <w:sz w:val="20"/>
          <w:szCs w:val="20"/>
          <w:rtl w:val="0"/>
        </w:rPr>
        <w:t xml:space="preserve">In this Policy: </w:t>
      </w:r>
    </w:p>
    <w:p w:rsidR="00000000" w:rsidDel="00000000" w:rsidP="00000000" w:rsidRDefault="00000000" w:rsidRPr="00000000" w14:paraId="00000005">
      <w:pPr>
        <w:numPr>
          <w:ilvl w:val="0"/>
          <w:numId w:val="5"/>
        </w:numPr>
        <w:pBdr>
          <w:top w:space="0" w:sz="0" w:val="nil"/>
          <w:left w:space="0" w:sz="0" w:val="nil"/>
          <w:bottom w:space="0" w:sz="0" w:val="nil"/>
          <w:right w:space="0" w:sz="0" w:val="nil"/>
          <w:between w:space="0" w:sz="0" w:val="nil"/>
        </w:pBdr>
        <w:spacing w:after="200" w:before="0" w:line="246.99999999999994" w:lineRule="auto"/>
        <w:ind w:left="720" w:hanging="360"/>
        <w:rPr>
          <w:rFonts w:ascii="Roboto" w:cs="Roboto" w:eastAsia="Roboto" w:hAnsi="Roboto"/>
          <w:b w:val="1"/>
          <w:bCs w:val="1"/>
          <w:color w:val="000000"/>
          <w:sz w:val="20"/>
          <w:szCs w:val="20"/>
        </w:rPr>
      </w:pPr>
      <w:bookmarkStart w:colFirst="0" w:colLast="0" w:name="_heading=h.3t3vnkx956jk" w:id="1"/>
      <w:bookmarkEnd w:id="1"/>
      <w:r w:rsidDel="00000000" w:rsidR="00000000" w:rsidRPr="00000000">
        <w:rPr>
          <w:rFonts w:ascii="Roboto" w:cs="Roboto" w:eastAsia="Roboto" w:hAnsi="Roboto"/>
          <w:b w:val="1"/>
          <w:bCs w:val="1"/>
          <w:color w:val="000000"/>
          <w:sz w:val="20"/>
          <w:szCs w:val="20"/>
          <w:rtl w:val="0"/>
        </w:rPr>
        <w:t xml:space="preserve">"Geotab", "we', "us", and "our" </w:t>
      </w:r>
      <w:r w:rsidDel="00000000" w:rsidR="00000000" w:rsidRPr="00000000">
        <w:rPr>
          <w:rFonts w:ascii="Roboto" w:cs="Roboto" w:eastAsia="Roboto" w:hAnsi="Roboto"/>
          <w:color w:val="000000"/>
          <w:sz w:val="20"/>
          <w:szCs w:val="20"/>
          <w:rtl w:val="0"/>
        </w:rPr>
        <w:t xml:space="preserve">means either </w:t>
      </w:r>
      <w:r w:rsidDel="00000000" w:rsidR="00000000" w:rsidRPr="00000000">
        <w:rPr>
          <w:rFonts w:ascii="Roboto" w:cs="Roboto" w:eastAsia="Roboto" w:hAnsi="Roboto"/>
          <w:b w:val="1"/>
          <w:bCs w:val="1"/>
          <w:color w:val="000000"/>
          <w:sz w:val="20"/>
          <w:szCs w:val="20"/>
          <w:rtl w:val="0"/>
        </w:rPr>
        <w:t xml:space="preserve">Geotab Australia Pty Ltd. </w:t>
      </w:r>
      <w:r w:rsidDel="00000000" w:rsidR="00000000" w:rsidRPr="00000000">
        <w:rPr>
          <w:rFonts w:ascii="Roboto" w:cs="Roboto" w:eastAsia="Roboto" w:hAnsi="Roboto"/>
          <w:color w:val="000000"/>
          <w:sz w:val="20"/>
          <w:szCs w:val="20"/>
          <w:rtl w:val="0"/>
        </w:rPr>
        <w:t xml:space="preserve">or</w:t>
      </w:r>
      <w:r w:rsidDel="00000000" w:rsidR="00000000" w:rsidRPr="00000000">
        <w:rPr>
          <w:rFonts w:ascii="Roboto" w:cs="Roboto" w:eastAsia="Roboto" w:hAnsi="Roboto"/>
          <w:b w:val="1"/>
          <w:bCs w:val="1"/>
          <w:color w:val="000000"/>
          <w:sz w:val="20"/>
          <w:szCs w:val="20"/>
          <w:rtl w:val="0"/>
        </w:rPr>
        <w:t xml:space="preserve"> Geot</w:t>
      </w:r>
      <w:r w:rsidDel="00000000" w:rsidR="00000000" w:rsidRPr="00000000">
        <w:rPr>
          <w:rFonts w:ascii="Roboto" w:cs="Roboto" w:eastAsia="Roboto" w:hAnsi="Roboto"/>
          <w:b w:val="1"/>
          <w:bCs w:val="1"/>
          <w:sz w:val="20"/>
          <w:szCs w:val="20"/>
          <w:rtl w:val="0"/>
        </w:rPr>
        <w:t xml:space="preserve">ab Inc.</w:t>
      </w:r>
      <w:r w:rsidDel="00000000" w:rsidR="00000000" w:rsidRPr="00000000">
        <w:rPr>
          <w:rFonts w:ascii="Roboto" w:cs="Roboto" w:eastAsia="Roboto" w:hAnsi="Roboto"/>
          <w:sz w:val="20"/>
          <w:szCs w:val="20"/>
          <w:rtl w:val="0"/>
        </w:rPr>
        <w:t xml:space="preserve">. </w:t>
      </w:r>
      <w:r w:rsidDel="00000000" w:rsidR="00000000" w:rsidRPr="00000000">
        <w:rPr>
          <w:rFonts w:ascii="Roboto" w:cs="Roboto" w:eastAsia="Roboto" w:hAnsi="Roboto"/>
          <w:b w:val="1"/>
          <w:bCs w:val="1"/>
          <w:color w:val="000000"/>
          <w:sz w:val="20"/>
          <w:szCs w:val="20"/>
          <w:rtl w:val="0"/>
        </w:rPr>
        <w:t xml:space="preserve"> </w:t>
      </w:r>
    </w:p>
    <w:p w:rsidR="00000000" w:rsidDel="00000000" w:rsidP="00000000" w:rsidRDefault="00000000" w:rsidRPr="00000000" w14:paraId="00000006">
      <w:pPr>
        <w:numPr>
          <w:ilvl w:val="0"/>
          <w:numId w:val="5"/>
        </w:numPr>
        <w:pBdr>
          <w:top w:space="0" w:sz="0" w:val="nil"/>
          <w:left w:space="0" w:sz="0" w:val="nil"/>
          <w:bottom w:space="0" w:sz="0" w:val="nil"/>
          <w:right w:space="0" w:sz="0" w:val="nil"/>
          <w:between w:space="0" w:sz="0" w:val="nil"/>
        </w:pBdr>
        <w:spacing w:after="200" w:before="0" w:line="246.99999999999994" w:lineRule="auto"/>
        <w:ind w:left="720" w:hanging="360"/>
        <w:rPr>
          <w:rFonts w:ascii="Roboto" w:cs="Roboto" w:eastAsia="Roboto" w:hAnsi="Roboto"/>
          <w:b w:val="1"/>
          <w:bCs w:val="1"/>
          <w:color w:val="000000"/>
          <w:sz w:val="20"/>
          <w:szCs w:val="20"/>
        </w:rPr>
      </w:pPr>
      <w:r w:rsidDel="00000000" w:rsidR="00000000" w:rsidRPr="00000000">
        <w:rPr>
          <w:rFonts w:ascii="Roboto" w:cs="Roboto" w:eastAsia="Roboto" w:hAnsi="Roboto"/>
          <w:b w:val="1"/>
          <w:bCs w:val="1"/>
          <w:color w:val="000000"/>
          <w:sz w:val="20"/>
          <w:szCs w:val="20"/>
          <w:rtl w:val="0"/>
        </w:rPr>
        <w:t xml:space="preserve">"you</w:t>
      </w:r>
      <w:r w:rsidDel="00000000" w:rsidR="00000000" w:rsidRPr="00000000">
        <w:rPr>
          <w:rFonts w:ascii="Roboto" w:cs="Roboto" w:eastAsia="Roboto" w:hAnsi="Roboto"/>
          <w:color w:val="000000"/>
          <w:sz w:val="20"/>
          <w:szCs w:val="20"/>
          <w:rtl w:val="0"/>
        </w:rPr>
        <w:t xml:space="preserve">" and </w:t>
      </w:r>
      <w:r w:rsidDel="00000000" w:rsidR="00000000" w:rsidRPr="00000000">
        <w:rPr>
          <w:rFonts w:ascii="Roboto" w:cs="Roboto" w:eastAsia="Roboto" w:hAnsi="Roboto"/>
          <w:b w:val="1"/>
          <w:bCs w:val="1"/>
          <w:color w:val="000000"/>
          <w:sz w:val="20"/>
          <w:szCs w:val="20"/>
          <w:rtl w:val="0"/>
        </w:rPr>
        <w:t xml:space="preserve">"your</w:t>
      </w:r>
      <w:r w:rsidDel="00000000" w:rsidR="00000000" w:rsidRPr="00000000">
        <w:rPr>
          <w:rFonts w:ascii="Roboto" w:cs="Roboto" w:eastAsia="Roboto" w:hAnsi="Roboto"/>
          <w:color w:val="000000"/>
          <w:sz w:val="20"/>
          <w:szCs w:val="20"/>
          <w:rtl w:val="0"/>
        </w:rPr>
        <w:t xml:space="preserve">" means the individual reader who is covered by this Policy. </w:t>
      </w:r>
      <w:r w:rsidDel="00000000" w:rsidR="00000000" w:rsidRPr="00000000">
        <w:rPr>
          <w:rFonts w:ascii="Roboto" w:cs="Roboto" w:eastAsia="Roboto" w:hAnsi="Roboto"/>
          <w:b w:val="1"/>
          <w:bCs w:val="1"/>
          <w:color w:val="000000"/>
          <w:sz w:val="20"/>
          <w:szCs w:val="20"/>
          <w:rtl w:val="0"/>
        </w:rPr>
        <w:t xml:space="preserve"> </w:t>
      </w:r>
    </w:p>
    <w:p w:rsidR="00000000" w:rsidDel="00000000" w:rsidP="00000000" w:rsidRDefault="00000000" w:rsidRPr="00000000" w14:paraId="00000007">
      <w:pPr>
        <w:numPr>
          <w:ilvl w:val="0"/>
          <w:numId w:val="5"/>
        </w:numPr>
        <w:pBdr>
          <w:top w:space="0" w:sz="0" w:val="nil"/>
          <w:left w:space="0" w:sz="0" w:val="nil"/>
          <w:bottom w:space="0" w:sz="0" w:val="nil"/>
          <w:right w:space="0" w:sz="0" w:val="nil"/>
          <w:between w:space="0" w:sz="0" w:val="nil"/>
        </w:pBdr>
        <w:spacing w:after="200" w:before="0" w:line="246.99999999999994" w:lineRule="auto"/>
        <w:ind w:left="720" w:hanging="360"/>
        <w:rPr>
          <w:rFonts w:ascii="Roboto" w:cs="Roboto" w:eastAsia="Roboto" w:hAnsi="Roboto"/>
          <w:color w:val="000000"/>
          <w:sz w:val="20"/>
          <w:szCs w:val="20"/>
        </w:rPr>
      </w:pPr>
      <w:r w:rsidDel="00000000" w:rsidR="00000000" w:rsidRPr="00000000">
        <w:rPr>
          <w:rFonts w:ascii="Roboto" w:cs="Roboto" w:eastAsia="Roboto" w:hAnsi="Roboto"/>
          <w:color w:val="000000"/>
          <w:sz w:val="20"/>
          <w:szCs w:val="20"/>
          <w:rtl w:val="0"/>
        </w:rPr>
        <w:t xml:space="preserve">References to the</w:t>
      </w:r>
      <w:r w:rsidDel="00000000" w:rsidR="00000000" w:rsidRPr="00000000">
        <w:rPr>
          <w:rFonts w:ascii="Roboto" w:cs="Roboto" w:eastAsia="Roboto" w:hAnsi="Roboto"/>
          <w:b w:val="1"/>
          <w:bCs w:val="1"/>
          <w:color w:val="000000"/>
          <w:sz w:val="20"/>
          <w:szCs w:val="20"/>
          <w:rtl w:val="0"/>
        </w:rPr>
        <w:t xml:space="preserve"> "Privacy Act" </w:t>
      </w:r>
      <w:r w:rsidDel="00000000" w:rsidR="00000000" w:rsidRPr="00000000">
        <w:rPr>
          <w:rFonts w:ascii="Roboto" w:cs="Roboto" w:eastAsia="Roboto" w:hAnsi="Roboto"/>
          <w:color w:val="000000"/>
          <w:sz w:val="20"/>
          <w:szCs w:val="20"/>
          <w:rtl w:val="0"/>
        </w:rPr>
        <w:t xml:space="preserve">means the </w:t>
      </w:r>
      <w:r w:rsidDel="00000000" w:rsidR="00000000" w:rsidRPr="00000000">
        <w:rPr>
          <w:rFonts w:ascii="Roboto" w:cs="Roboto" w:eastAsia="Roboto" w:hAnsi="Roboto"/>
          <w:i w:val="1"/>
          <w:iCs w:val="1"/>
          <w:color w:val="000000"/>
          <w:sz w:val="20"/>
          <w:szCs w:val="20"/>
          <w:rtl w:val="0"/>
        </w:rPr>
        <w:t xml:space="preserve">Privacy Act 1988 (Cth)</w:t>
      </w:r>
      <w:r w:rsidDel="00000000" w:rsidR="00000000" w:rsidRPr="00000000">
        <w:rPr>
          <w:rFonts w:ascii="Roboto" w:cs="Roboto" w:eastAsia="Roboto" w:hAnsi="Roboto"/>
          <w:color w:val="000000"/>
          <w:sz w:val="20"/>
          <w:szCs w:val="20"/>
          <w:rtl w:val="0"/>
        </w:rPr>
        <w:t xml:space="preserve"> of Australia. </w:t>
      </w:r>
    </w:p>
    <w:p w:rsidR="00000000" w:rsidDel="00000000" w:rsidP="00000000" w:rsidRDefault="00000000" w:rsidRPr="00000000" w14:paraId="00000008">
      <w:pPr>
        <w:numPr>
          <w:ilvl w:val="0"/>
          <w:numId w:val="5"/>
        </w:numPr>
        <w:pBdr>
          <w:top w:space="0" w:sz="0" w:val="nil"/>
          <w:left w:space="0" w:sz="0" w:val="nil"/>
          <w:bottom w:space="0" w:sz="0" w:val="nil"/>
          <w:right w:space="0" w:sz="0" w:val="nil"/>
          <w:between w:space="0" w:sz="0" w:val="nil"/>
        </w:pBdr>
        <w:spacing w:after="200" w:before="0" w:line="246.99999999999994" w:lineRule="auto"/>
        <w:ind w:left="720" w:hanging="360"/>
        <w:rPr>
          <w:rFonts w:ascii="Roboto" w:cs="Roboto" w:eastAsia="Roboto" w:hAnsi="Roboto"/>
          <w:color w:val="000000"/>
          <w:sz w:val="20"/>
          <w:szCs w:val="20"/>
        </w:rPr>
      </w:pPr>
      <w:r w:rsidDel="00000000" w:rsidR="00000000" w:rsidRPr="00000000">
        <w:rPr>
          <w:rFonts w:ascii="Roboto" w:cs="Roboto" w:eastAsia="Roboto" w:hAnsi="Roboto"/>
          <w:color w:val="000000"/>
          <w:sz w:val="20"/>
          <w:szCs w:val="20"/>
          <w:rtl w:val="0"/>
        </w:rPr>
        <w:t xml:space="preserve">References to </w:t>
      </w:r>
      <w:r w:rsidDel="00000000" w:rsidR="00000000" w:rsidRPr="00000000">
        <w:rPr>
          <w:rFonts w:ascii="Roboto" w:cs="Roboto" w:eastAsia="Roboto" w:hAnsi="Roboto"/>
          <w:b w:val="1"/>
          <w:bCs w:val="1"/>
          <w:color w:val="000000"/>
          <w:sz w:val="20"/>
          <w:szCs w:val="20"/>
          <w:rtl w:val="0"/>
        </w:rPr>
        <w:t xml:space="preserve">"applicable laws</w:t>
      </w:r>
      <w:r w:rsidDel="00000000" w:rsidR="00000000" w:rsidRPr="00000000">
        <w:rPr>
          <w:rFonts w:ascii="Roboto" w:cs="Roboto" w:eastAsia="Roboto" w:hAnsi="Roboto"/>
          <w:color w:val="000000"/>
          <w:sz w:val="20"/>
          <w:szCs w:val="20"/>
          <w:rtl w:val="0"/>
        </w:rPr>
        <w:t xml:space="preserve">" includes the Privacy Act.</w:t>
      </w:r>
    </w:p>
    <w:p w:rsidR="00000000" w:rsidDel="00000000" w:rsidP="00000000" w:rsidRDefault="00000000" w:rsidRPr="00000000" w14:paraId="00000009">
      <w:pPr>
        <w:spacing w:after="200" w:before="0" w:line="246.99999999999994" w:lineRule="auto"/>
        <w:rPr>
          <w:rFonts w:ascii="Roboto" w:cs="Roboto" w:eastAsia="Roboto" w:hAnsi="Roboto"/>
          <w:sz w:val="20"/>
          <w:szCs w:val="20"/>
        </w:rPr>
      </w:pPr>
      <w:bookmarkStart w:colFirst="0" w:colLast="0" w:name="_heading=h.3470yqddbkhl" w:id="2"/>
      <w:bookmarkEnd w:id="2"/>
      <w:r w:rsidDel="00000000" w:rsidR="00000000" w:rsidRPr="00000000">
        <w:rPr>
          <w:rFonts w:ascii="Roboto" w:cs="Roboto" w:eastAsia="Roboto" w:hAnsi="Roboto"/>
          <w:sz w:val="20"/>
          <w:szCs w:val="20"/>
          <w:rtl w:val="0"/>
        </w:rPr>
        <w:t xml:space="preserve">For information about our handling of your personal information:</w:t>
      </w:r>
    </w:p>
    <w:p w:rsidR="00000000" w:rsidDel="00000000" w:rsidP="00000000" w:rsidRDefault="00000000" w:rsidRPr="00000000" w14:paraId="0000000A">
      <w:pPr>
        <w:numPr>
          <w:ilvl w:val="0"/>
          <w:numId w:val="6"/>
        </w:numPr>
        <w:pBdr>
          <w:top w:space="0" w:sz="0" w:val="nil"/>
          <w:left w:space="0" w:sz="0" w:val="nil"/>
          <w:bottom w:space="0" w:sz="0" w:val="nil"/>
          <w:right w:space="0" w:sz="0" w:val="nil"/>
          <w:between w:space="0" w:sz="0" w:val="nil"/>
        </w:pBdr>
        <w:spacing w:after="200" w:before="0" w:line="246.99999999999994" w:lineRule="auto"/>
        <w:ind w:left="720" w:hanging="360"/>
        <w:rPr>
          <w:rFonts w:ascii="Roboto" w:cs="Roboto" w:eastAsia="Roboto" w:hAnsi="Roboto"/>
          <w:color w:val="000000"/>
          <w:sz w:val="20"/>
          <w:szCs w:val="20"/>
        </w:rPr>
      </w:pPr>
      <w:r w:rsidDel="00000000" w:rsidR="00000000" w:rsidRPr="00000000">
        <w:rPr>
          <w:rFonts w:ascii="Roboto" w:cs="Roboto" w:eastAsia="Roboto" w:hAnsi="Roboto"/>
          <w:color w:val="000000"/>
          <w:sz w:val="20"/>
          <w:szCs w:val="20"/>
          <w:rtl w:val="0"/>
        </w:rPr>
        <w:t xml:space="preserve">In relation to the Geotab Solution, please see our </w:t>
      </w:r>
      <w:hyperlink r:id="rId7">
        <w:r w:rsidDel="00000000" w:rsidR="00000000" w:rsidRPr="00000000">
          <w:rPr>
            <w:rFonts w:ascii="Roboto" w:cs="Roboto" w:eastAsia="Roboto" w:hAnsi="Roboto"/>
            <w:color w:val="1155cc"/>
            <w:sz w:val="20"/>
            <w:szCs w:val="20"/>
            <w:u w:val="single"/>
            <w:rtl w:val="0"/>
          </w:rPr>
          <w:t xml:space="preserve">Product Privacy Notice (Australia)</w:t>
        </w:r>
      </w:hyperlink>
      <w:r w:rsidDel="00000000" w:rsidR="00000000" w:rsidRPr="00000000">
        <w:rPr>
          <w:rFonts w:ascii="Roboto" w:cs="Roboto" w:eastAsia="Roboto" w:hAnsi="Roboto"/>
          <w:color w:val="000000"/>
          <w:sz w:val="20"/>
          <w:szCs w:val="20"/>
          <w:rtl w:val="0"/>
        </w:rPr>
        <w:t xml:space="preserve">. </w:t>
      </w:r>
    </w:p>
    <w:p w:rsidR="00000000" w:rsidDel="00000000" w:rsidP="00000000" w:rsidRDefault="00000000" w:rsidRPr="00000000" w14:paraId="0000000B">
      <w:pPr>
        <w:numPr>
          <w:ilvl w:val="0"/>
          <w:numId w:val="6"/>
        </w:numPr>
        <w:pBdr>
          <w:top w:space="0" w:sz="0" w:val="nil"/>
          <w:left w:space="0" w:sz="0" w:val="nil"/>
          <w:bottom w:space="0" w:sz="0" w:val="nil"/>
          <w:right w:space="0" w:sz="0" w:val="nil"/>
          <w:between w:space="0" w:sz="0" w:val="nil"/>
        </w:pBdr>
        <w:spacing w:after="200" w:before="0" w:line="246.99999999999994" w:lineRule="auto"/>
        <w:ind w:left="720" w:hanging="360"/>
        <w:rPr>
          <w:rFonts w:ascii="Roboto" w:cs="Roboto" w:eastAsia="Roboto" w:hAnsi="Roboto"/>
          <w:color w:val="000000"/>
          <w:sz w:val="20"/>
          <w:szCs w:val="20"/>
        </w:rPr>
      </w:pPr>
      <w:r w:rsidDel="00000000" w:rsidR="00000000" w:rsidRPr="00000000">
        <w:rPr>
          <w:rFonts w:ascii="Roboto" w:cs="Roboto" w:eastAsia="Roboto" w:hAnsi="Roboto"/>
          <w:color w:val="000000"/>
          <w:sz w:val="20"/>
          <w:szCs w:val="20"/>
          <w:rtl w:val="0"/>
        </w:rPr>
        <w:t xml:space="preserve">In relation to the Altitude software platform, please see our </w:t>
      </w:r>
      <w:hyperlink r:id="rId8">
        <w:r w:rsidDel="00000000" w:rsidR="00000000" w:rsidRPr="00000000">
          <w:rPr>
            <w:rFonts w:ascii="Roboto" w:cs="Roboto" w:eastAsia="Roboto" w:hAnsi="Roboto"/>
            <w:color w:val="1155cc"/>
            <w:sz w:val="20"/>
            <w:szCs w:val="20"/>
            <w:u w:val="single"/>
            <w:rtl w:val="0"/>
          </w:rPr>
          <w:t xml:space="preserve">Altitude Privacy Policy</w:t>
        </w:r>
      </w:hyperlink>
      <w:r w:rsidDel="00000000" w:rsidR="00000000" w:rsidRPr="00000000">
        <w:rPr>
          <w:rFonts w:ascii="Roboto" w:cs="Roboto" w:eastAsia="Roboto" w:hAnsi="Roboto"/>
          <w:color w:val="000000"/>
          <w:sz w:val="20"/>
          <w:szCs w:val="20"/>
          <w:rtl w:val="0"/>
        </w:rPr>
        <w:t xml:space="preserve">. </w:t>
      </w:r>
    </w:p>
    <w:p w:rsidR="00000000" w:rsidDel="00000000" w:rsidP="00000000" w:rsidRDefault="00000000" w:rsidRPr="00000000" w14:paraId="0000000C">
      <w:pPr>
        <w:numPr>
          <w:ilvl w:val="0"/>
          <w:numId w:val="6"/>
        </w:numPr>
        <w:pBdr>
          <w:top w:space="0" w:sz="0" w:val="nil"/>
          <w:left w:space="0" w:sz="0" w:val="nil"/>
          <w:bottom w:space="0" w:sz="0" w:val="nil"/>
          <w:right w:space="0" w:sz="0" w:val="nil"/>
          <w:between w:space="0" w:sz="0" w:val="nil"/>
        </w:pBdr>
        <w:spacing w:after="200" w:before="0" w:line="246.99999999999994" w:lineRule="auto"/>
        <w:ind w:left="720" w:hanging="360"/>
        <w:rPr>
          <w:rFonts w:ascii="Roboto" w:cs="Roboto" w:eastAsia="Roboto" w:hAnsi="Roboto"/>
          <w:color w:val="000000"/>
          <w:sz w:val="20"/>
          <w:szCs w:val="20"/>
        </w:rPr>
      </w:pPr>
      <w:r w:rsidDel="00000000" w:rsidR="00000000" w:rsidRPr="00000000">
        <w:rPr>
          <w:rFonts w:ascii="Roboto" w:cs="Roboto" w:eastAsia="Roboto" w:hAnsi="Roboto"/>
          <w:color w:val="000000"/>
          <w:sz w:val="20"/>
          <w:szCs w:val="20"/>
          <w:rtl w:val="0"/>
        </w:rPr>
        <w:t xml:space="preserve">If you apply for a position with us please see our </w:t>
      </w:r>
      <w:hyperlink r:id="rId9">
        <w:r w:rsidDel="00000000" w:rsidR="00000000" w:rsidRPr="00000000">
          <w:rPr>
            <w:rFonts w:ascii="Roboto" w:cs="Roboto" w:eastAsia="Roboto" w:hAnsi="Roboto"/>
            <w:color w:val="1155cc"/>
            <w:sz w:val="20"/>
            <w:szCs w:val="20"/>
            <w:u w:val="single"/>
            <w:rtl w:val="0"/>
          </w:rPr>
          <w:t xml:space="preserve">Candidate Privacy Notice</w:t>
        </w:r>
      </w:hyperlink>
      <w:r w:rsidDel="00000000" w:rsidR="00000000" w:rsidRPr="00000000">
        <w:rPr>
          <w:rFonts w:ascii="Roboto" w:cs="Roboto" w:eastAsia="Roboto" w:hAnsi="Roboto"/>
          <w:color w:val="000000"/>
          <w:sz w:val="20"/>
          <w:szCs w:val="20"/>
          <w:rtl w:val="0"/>
        </w:rPr>
        <w:t xml:space="preserve">. </w:t>
      </w:r>
    </w:p>
    <w:p w:rsidR="00000000" w:rsidDel="00000000" w:rsidP="00000000" w:rsidRDefault="00000000" w:rsidRPr="00000000" w14:paraId="0000000D">
      <w:pPr>
        <w:numPr>
          <w:ilvl w:val="0"/>
          <w:numId w:val="6"/>
        </w:numPr>
        <w:pBdr>
          <w:top w:space="0" w:sz="0" w:val="nil"/>
          <w:left w:space="0" w:sz="0" w:val="nil"/>
          <w:bottom w:space="0" w:sz="0" w:val="nil"/>
          <w:right w:space="0" w:sz="0" w:val="nil"/>
          <w:between w:space="0" w:sz="0" w:val="nil"/>
        </w:pBdr>
        <w:spacing w:after="200" w:before="0" w:line="246.99999999999994" w:lineRule="auto"/>
        <w:ind w:left="720" w:hanging="360"/>
        <w:rPr>
          <w:rFonts w:ascii="Roboto" w:cs="Roboto" w:eastAsia="Roboto" w:hAnsi="Roboto"/>
          <w:color w:val="000000"/>
          <w:sz w:val="20"/>
          <w:szCs w:val="20"/>
        </w:rPr>
      </w:pPr>
      <w:r w:rsidDel="00000000" w:rsidR="00000000" w:rsidRPr="00000000">
        <w:rPr>
          <w:rFonts w:ascii="Roboto" w:cs="Roboto" w:eastAsia="Roboto" w:hAnsi="Roboto"/>
          <w:color w:val="000000"/>
          <w:sz w:val="20"/>
          <w:szCs w:val="20"/>
          <w:rtl w:val="0"/>
        </w:rPr>
        <w:t xml:space="preserve">If you are a current or former employee of Geotab, please see our </w:t>
      </w:r>
      <w:hyperlink r:id="rId10">
        <w:r w:rsidDel="00000000" w:rsidR="00000000" w:rsidRPr="00000000">
          <w:rPr>
            <w:rFonts w:ascii="Roboto" w:cs="Roboto" w:eastAsia="Roboto" w:hAnsi="Roboto"/>
            <w:color w:val="1155cc"/>
            <w:sz w:val="20"/>
            <w:szCs w:val="20"/>
            <w:u w:val="single"/>
            <w:rtl w:val="0"/>
          </w:rPr>
          <w:t xml:space="preserve">HR Data Acceptable Use Policy</w:t>
        </w:r>
      </w:hyperlink>
      <w:r w:rsidDel="00000000" w:rsidR="00000000" w:rsidRPr="00000000">
        <w:rPr>
          <w:rFonts w:ascii="Roboto" w:cs="Roboto" w:eastAsia="Roboto" w:hAnsi="Roboto"/>
          <w:color w:val="000000"/>
          <w:sz w:val="20"/>
          <w:szCs w:val="20"/>
          <w:rtl w:val="0"/>
        </w:rPr>
        <w:t xml:space="preserve">.</w:t>
      </w:r>
    </w:p>
    <w:p w:rsidR="00000000" w:rsidDel="00000000" w:rsidP="00000000" w:rsidRDefault="00000000" w:rsidRPr="00000000" w14:paraId="0000000E">
      <w:pPr>
        <w:numPr>
          <w:ilvl w:val="0"/>
          <w:numId w:val="6"/>
        </w:numPr>
        <w:pBdr>
          <w:top w:space="0" w:sz="0" w:val="nil"/>
          <w:left w:space="0" w:sz="0" w:val="nil"/>
          <w:bottom w:space="0" w:sz="0" w:val="nil"/>
          <w:right w:space="0" w:sz="0" w:val="nil"/>
          <w:between w:space="0" w:sz="0" w:val="nil"/>
        </w:pBdr>
        <w:spacing w:after="200" w:before="0" w:line="246.99999999999994" w:lineRule="auto"/>
        <w:ind w:left="720" w:hanging="360"/>
        <w:rPr>
          <w:rFonts w:ascii="Roboto" w:cs="Roboto" w:eastAsia="Roboto" w:hAnsi="Roboto"/>
          <w:color w:val="000000"/>
          <w:sz w:val="20"/>
          <w:szCs w:val="20"/>
        </w:rPr>
      </w:pPr>
      <w:r w:rsidDel="00000000" w:rsidR="00000000" w:rsidRPr="00000000">
        <w:rPr>
          <w:rFonts w:ascii="Roboto" w:cs="Roboto" w:eastAsia="Roboto" w:hAnsi="Roboto"/>
          <w:color w:val="000000"/>
          <w:sz w:val="20"/>
          <w:szCs w:val="20"/>
          <w:rtl w:val="0"/>
        </w:rPr>
        <w:t xml:space="preserve">In relation to how we use cookies, and how you can opt-out of the use of certain cookies, please see our </w:t>
      </w:r>
      <w:hyperlink r:id="rId11">
        <w:r w:rsidDel="00000000" w:rsidR="00000000" w:rsidRPr="00000000">
          <w:rPr>
            <w:rFonts w:ascii="Roboto" w:cs="Roboto" w:eastAsia="Roboto" w:hAnsi="Roboto"/>
            <w:color w:val="1155cc"/>
            <w:sz w:val="20"/>
            <w:szCs w:val="20"/>
            <w:u w:val="single"/>
            <w:rtl w:val="0"/>
          </w:rPr>
          <w:t xml:space="preserve">Cookie Policy</w:t>
        </w:r>
      </w:hyperlink>
      <w:r w:rsidDel="00000000" w:rsidR="00000000" w:rsidRPr="00000000">
        <w:rPr>
          <w:rFonts w:ascii="Roboto" w:cs="Roboto" w:eastAsia="Roboto" w:hAnsi="Roboto"/>
          <w:color w:val="000000"/>
          <w:sz w:val="20"/>
          <w:szCs w:val="20"/>
          <w:rtl w:val="0"/>
        </w:rPr>
        <w:t xml:space="preserve">.</w:t>
      </w:r>
    </w:p>
    <w:p w:rsidR="00000000" w:rsidDel="00000000" w:rsidP="00000000" w:rsidRDefault="00000000" w:rsidRPr="00000000" w14:paraId="0000000F">
      <w:pPr>
        <w:spacing w:after="200" w:before="0" w:line="246.99999999999994" w:lineRule="auto"/>
        <w:rPr>
          <w:rFonts w:ascii="Roboto" w:cs="Roboto" w:eastAsia="Roboto" w:hAnsi="Roboto"/>
          <w:sz w:val="20"/>
          <w:szCs w:val="20"/>
        </w:rPr>
      </w:pPr>
      <w:r w:rsidDel="00000000" w:rsidR="00000000" w:rsidRPr="00000000">
        <w:rPr>
          <w:rFonts w:ascii="Roboto" w:cs="Roboto" w:eastAsia="Roboto" w:hAnsi="Roboto"/>
          <w:sz w:val="20"/>
          <w:szCs w:val="20"/>
          <w:rtl w:val="0"/>
        </w:rPr>
        <w:t xml:space="preserve">The Privacy Act contains exemptions and permitted general situations in relation to certain acts undertaken, including in relation to employee records, legal claims and litigation and related bodies corporate. Where appropriate, we make use of relevant exemptions in the Privacy Act. </w:t>
      </w:r>
    </w:p>
    <w:p w:rsidR="00000000" w:rsidDel="00000000" w:rsidP="00000000" w:rsidRDefault="00000000" w:rsidRPr="00000000" w14:paraId="00000010">
      <w:pPr>
        <w:pStyle w:val="Heading1"/>
        <w:spacing w:after="200" w:before="0" w:line="246.99999999999994" w:lineRule="auto"/>
        <w:rPr>
          <w:rFonts w:ascii="Roboto" w:cs="Roboto" w:eastAsia="Roboto" w:hAnsi="Roboto"/>
          <w:sz w:val="20"/>
          <w:szCs w:val="20"/>
        </w:rPr>
      </w:pPr>
      <w:r w:rsidDel="00000000" w:rsidR="00000000" w:rsidRPr="00000000">
        <w:rPr>
          <w:rFonts w:ascii="Roboto" w:cs="Roboto" w:eastAsia="Roboto" w:hAnsi="Roboto"/>
          <w:sz w:val="20"/>
          <w:szCs w:val="20"/>
          <w:rtl w:val="0"/>
        </w:rPr>
        <w:t xml:space="preserve">Collection </w:t>
      </w:r>
      <w:r w:rsidDel="00000000" w:rsidR="00000000" w:rsidRPr="00000000">
        <w:rPr>
          <w:rFonts w:ascii="Roboto" w:cs="Roboto" w:eastAsia="Roboto" w:hAnsi="Roboto"/>
          <w:sz w:val="20"/>
          <w:szCs w:val="20"/>
          <w:rtl w:val="0"/>
        </w:rPr>
        <w:t xml:space="preserve">and Use of Personal Information</w:t>
      </w:r>
    </w:p>
    <w:p w:rsidR="00000000" w:rsidDel="00000000" w:rsidP="00000000" w:rsidRDefault="00000000" w:rsidRPr="00000000" w14:paraId="00000011">
      <w:pPr>
        <w:spacing w:after="200" w:before="0" w:line="246.99999999999994" w:lineRule="auto"/>
        <w:rPr>
          <w:rFonts w:ascii="Roboto" w:cs="Roboto" w:eastAsia="Roboto" w:hAnsi="Roboto"/>
          <w:sz w:val="20"/>
          <w:szCs w:val="20"/>
        </w:rPr>
      </w:pPr>
      <w:bookmarkStart w:colFirst="0" w:colLast="0" w:name="_heading=h.be4rtptpanm8" w:id="3"/>
      <w:bookmarkEnd w:id="3"/>
      <w:r w:rsidDel="00000000" w:rsidR="00000000" w:rsidRPr="00000000">
        <w:rPr>
          <w:rFonts w:ascii="Roboto" w:cs="Roboto" w:eastAsia="Roboto" w:hAnsi="Roboto"/>
          <w:sz w:val="20"/>
          <w:szCs w:val="20"/>
          <w:rtl w:val="0"/>
        </w:rPr>
        <w:t xml:space="preserve">Geotab uses and stores certain personal information that it collects / receives or that you provide directly when you interact with Geotab as outlined below. The table below identifies the types of personal information that we may collect and hold about you.</w:t>
      </w:r>
    </w:p>
    <w:tbl>
      <w:tblPr>
        <w:tblStyle w:val="Table1"/>
        <w:tblW w:w="9737.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507"/>
        <w:gridCol w:w="2187"/>
        <w:gridCol w:w="2828"/>
        <w:gridCol w:w="3215"/>
        <w:tblGridChange w:id="0">
          <w:tblGrid>
            <w:gridCol w:w="1507"/>
            <w:gridCol w:w="2187"/>
            <w:gridCol w:w="2828"/>
            <w:gridCol w:w="3215"/>
          </w:tblGrid>
        </w:tblGridChange>
      </w:tblGrid>
      <w:tr>
        <w:trPr>
          <w:cantSplit w:val="0"/>
          <w:trHeight w:val="789" w:hRule="atLeast"/>
          <w:tblHeader w:val="1"/>
        </w:trPr>
        <w:tc>
          <w:tcPr>
            <w:shd w:fill="1f487c" w:val="clear"/>
            <w:vAlign w:val="center"/>
          </w:tcPr>
          <w:p w:rsidR="00000000" w:rsidDel="00000000" w:rsidP="00000000" w:rsidRDefault="00000000" w:rsidRPr="00000000" w14:paraId="00000012">
            <w:pPr>
              <w:spacing w:after="40" w:before="40" w:line="246.99999999999994" w:lineRule="auto"/>
              <w:jc w:val="center"/>
              <w:rPr>
                <w:rFonts w:ascii="Roboto" w:cs="Roboto" w:eastAsia="Roboto" w:hAnsi="Roboto"/>
                <w:color w:val="ffffff"/>
                <w:sz w:val="20"/>
                <w:szCs w:val="20"/>
              </w:rPr>
            </w:pPr>
            <w:r w:rsidDel="00000000" w:rsidR="00000000" w:rsidRPr="00000000">
              <w:rPr>
                <w:rFonts w:ascii="Roboto" w:cs="Roboto" w:eastAsia="Roboto" w:hAnsi="Roboto"/>
                <w:b w:val="1"/>
                <w:bCs w:val="1"/>
                <w:color w:val="ffffff"/>
                <w:sz w:val="20"/>
                <w:szCs w:val="20"/>
                <w:rtl w:val="0"/>
              </w:rPr>
              <w:t xml:space="preserve">Means of Collecting Personal Information</w:t>
            </w:r>
            <w:r w:rsidDel="00000000" w:rsidR="00000000" w:rsidRPr="00000000">
              <w:rPr>
                <w:rtl w:val="0"/>
              </w:rPr>
            </w:r>
          </w:p>
        </w:tc>
        <w:tc>
          <w:tcPr>
            <w:shd w:fill="1f487c" w:val="clear"/>
            <w:vAlign w:val="center"/>
          </w:tcPr>
          <w:p w:rsidR="00000000" w:rsidDel="00000000" w:rsidP="00000000" w:rsidRDefault="00000000" w:rsidRPr="00000000" w14:paraId="00000013">
            <w:pPr>
              <w:spacing w:after="40" w:before="40" w:line="246.99999999999994" w:lineRule="auto"/>
              <w:jc w:val="center"/>
              <w:rPr>
                <w:rFonts w:ascii="Roboto" w:cs="Roboto" w:eastAsia="Roboto" w:hAnsi="Roboto"/>
                <w:color w:val="ffffff"/>
                <w:sz w:val="20"/>
                <w:szCs w:val="20"/>
              </w:rPr>
            </w:pPr>
            <w:r w:rsidDel="00000000" w:rsidR="00000000" w:rsidRPr="00000000">
              <w:rPr>
                <w:rFonts w:ascii="Roboto" w:cs="Roboto" w:eastAsia="Roboto" w:hAnsi="Roboto"/>
                <w:b w:val="1"/>
                <w:bCs w:val="1"/>
                <w:color w:val="ffffff"/>
                <w:sz w:val="20"/>
                <w:szCs w:val="20"/>
                <w:rtl w:val="0"/>
              </w:rPr>
              <w:t xml:space="preserve">Description</w:t>
            </w:r>
            <w:r w:rsidDel="00000000" w:rsidR="00000000" w:rsidRPr="00000000">
              <w:rPr>
                <w:rtl w:val="0"/>
              </w:rPr>
            </w:r>
          </w:p>
        </w:tc>
        <w:tc>
          <w:tcPr>
            <w:shd w:fill="1f487c" w:val="clear"/>
            <w:vAlign w:val="center"/>
          </w:tcPr>
          <w:p w:rsidR="00000000" w:rsidDel="00000000" w:rsidP="00000000" w:rsidRDefault="00000000" w:rsidRPr="00000000" w14:paraId="00000014">
            <w:pPr>
              <w:spacing w:after="40" w:before="40" w:line="246.99999999999994" w:lineRule="auto"/>
              <w:jc w:val="center"/>
              <w:rPr>
                <w:rFonts w:ascii="Roboto" w:cs="Roboto" w:eastAsia="Roboto" w:hAnsi="Roboto"/>
                <w:color w:val="ffffff"/>
                <w:sz w:val="20"/>
                <w:szCs w:val="20"/>
              </w:rPr>
            </w:pPr>
            <w:r w:rsidDel="00000000" w:rsidR="00000000" w:rsidRPr="00000000">
              <w:rPr>
                <w:rFonts w:ascii="Roboto" w:cs="Roboto" w:eastAsia="Roboto" w:hAnsi="Roboto"/>
                <w:b w:val="1"/>
                <w:bCs w:val="1"/>
                <w:color w:val="ffffff"/>
                <w:sz w:val="20"/>
                <w:szCs w:val="20"/>
                <w:rtl w:val="0"/>
              </w:rPr>
              <w:t xml:space="preserve">What Personal Information Does Geotab Collect?</w:t>
            </w:r>
            <w:r w:rsidDel="00000000" w:rsidR="00000000" w:rsidRPr="00000000">
              <w:rPr>
                <w:rtl w:val="0"/>
              </w:rPr>
            </w:r>
          </w:p>
        </w:tc>
        <w:tc>
          <w:tcPr>
            <w:shd w:fill="1f487c" w:val="clear"/>
            <w:vAlign w:val="center"/>
          </w:tcPr>
          <w:p w:rsidR="00000000" w:rsidDel="00000000" w:rsidP="00000000" w:rsidRDefault="00000000" w:rsidRPr="00000000" w14:paraId="00000015">
            <w:pPr>
              <w:spacing w:after="40" w:before="40" w:line="246.99999999999994" w:lineRule="auto"/>
              <w:jc w:val="center"/>
              <w:rPr>
                <w:rFonts w:ascii="Roboto" w:cs="Roboto" w:eastAsia="Roboto" w:hAnsi="Roboto"/>
                <w:b w:val="1"/>
                <w:bCs w:val="1"/>
                <w:color w:val="ffffff"/>
                <w:sz w:val="20"/>
                <w:szCs w:val="20"/>
              </w:rPr>
            </w:pPr>
            <w:r w:rsidDel="00000000" w:rsidR="00000000" w:rsidRPr="00000000">
              <w:rPr>
                <w:rFonts w:ascii="Roboto" w:cs="Roboto" w:eastAsia="Roboto" w:hAnsi="Roboto"/>
                <w:b w:val="1"/>
                <w:bCs w:val="1"/>
                <w:color w:val="ffffff"/>
                <w:sz w:val="20"/>
                <w:szCs w:val="20"/>
                <w:rtl w:val="0"/>
              </w:rPr>
              <w:t xml:space="preserve">How Does Geotab Use the Personal Information?</w:t>
            </w:r>
          </w:p>
          <w:p w:rsidR="00000000" w:rsidDel="00000000" w:rsidP="00000000" w:rsidRDefault="00000000" w:rsidRPr="00000000" w14:paraId="00000016">
            <w:pPr>
              <w:spacing w:after="40" w:before="40" w:line="246.99999999999994" w:lineRule="auto"/>
              <w:jc w:val="center"/>
              <w:rPr>
                <w:rFonts w:ascii="Roboto" w:cs="Roboto" w:eastAsia="Roboto" w:hAnsi="Roboto"/>
                <w:color w:val="ffffff"/>
                <w:sz w:val="20"/>
                <w:szCs w:val="20"/>
              </w:rPr>
            </w:pPr>
            <w:r w:rsidDel="00000000" w:rsidR="00000000" w:rsidRPr="00000000">
              <w:rPr>
                <w:rtl w:val="0"/>
              </w:rPr>
            </w:r>
          </w:p>
        </w:tc>
      </w:tr>
      <w:tr>
        <w:trPr>
          <w:cantSplit w:val="0"/>
          <w:trHeight w:val="3109" w:hRule="atLeast"/>
          <w:tblHeader w:val="0"/>
        </w:trPr>
        <w:tc>
          <w:tcPr/>
          <w:p w:rsidR="00000000" w:rsidDel="00000000" w:rsidP="00000000" w:rsidRDefault="00000000" w:rsidRPr="00000000" w14:paraId="00000017">
            <w:pPr>
              <w:spacing w:after="40" w:before="40" w:line="246.99999999999994" w:lineRule="auto"/>
              <w:jc w:val="left"/>
              <w:rPr>
                <w:rFonts w:ascii="Roboto" w:cs="Roboto" w:eastAsia="Roboto" w:hAnsi="Roboto"/>
                <w:sz w:val="20"/>
                <w:szCs w:val="20"/>
              </w:rPr>
            </w:pPr>
            <w:r w:rsidDel="00000000" w:rsidR="00000000" w:rsidRPr="00000000">
              <w:rPr>
                <w:rFonts w:ascii="Roboto" w:cs="Roboto" w:eastAsia="Roboto" w:hAnsi="Roboto"/>
                <w:b w:val="1"/>
                <w:bCs w:val="1"/>
                <w:sz w:val="20"/>
                <w:szCs w:val="20"/>
                <w:rtl w:val="0"/>
              </w:rPr>
              <w:t xml:space="preserve">Website and Forms</w:t>
            </w:r>
            <w:r w:rsidDel="00000000" w:rsidR="00000000" w:rsidRPr="00000000">
              <w:rPr>
                <w:rtl w:val="0"/>
              </w:rPr>
            </w:r>
          </w:p>
        </w:tc>
        <w:tc>
          <w:tcPr/>
          <w:p w:rsidR="00000000" w:rsidDel="00000000" w:rsidP="00000000" w:rsidRDefault="00000000" w:rsidRPr="00000000" w14:paraId="00000018">
            <w:pPr>
              <w:spacing w:after="40" w:before="40" w:line="246.99999999999994" w:lineRule="auto"/>
              <w:jc w:val="left"/>
              <w:rPr>
                <w:rFonts w:ascii="Roboto" w:cs="Roboto" w:eastAsia="Roboto" w:hAnsi="Roboto"/>
                <w:sz w:val="20"/>
                <w:szCs w:val="20"/>
              </w:rPr>
            </w:pPr>
            <w:r w:rsidDel="00000000" w:rsidR="00000000" w:rsidRPr="00000000">
              <w:rPr>
                <w:rFonts w:ascii="Roboto" w:cs="Roboto" w:eastAsia="Roboto" w:hAnsi="Roboto"/>
                <w:sz w:val="20"/>
                <w:szCs w:val="20"/>
                <w:rtl w:val="0"/>
              </w:rPr>
              <w:t xml:space="preserve">Any website that Geotab operates and which displays or links to this Policy, such as </w:t>
            </w:r>
            <w:hyperlink r:id="rId12">
              <w:r w:rsidDel="00000000" w:rsidR="00000000" w:rsidRPr="00000000">
                <w:rPr>
                  <w:rFonts w:ascii="Roboto" w:cs="Roboto" w:eastAsia="Roboto" w:hAnsi="Roboto"/>
                  <w:color w:val="467886"/>
                  <w:sz w:val="20"/>
                  <w:szCs w:val="20"/>
                  <w:u w:val="single"/>
                  <w:rtl w:val="0"/>
                </w:rPr>
                <w:t xml:space="preserve">www.geotab.com/au</w:t>
              </w:r>
            </w:hyperlink>
            <w:r w:rsidDel="00000000" w:rsidR="00000000" w:rsidRPr="00000000">
              <w:rPr>
                <w:rFonts w:ascii="Roboto" w:cs="Roboto" w:eastAsia="Roboto" w:hAnsi="Roboto"/>
                <w:sz w:val="20"/>
                <w:szCs w:val="20"/>
                <w:rtl w:val="0"/>
              </w:rPr>
              <w:t xml:space="preserve">,  to the extent you interact with it, such as accessing a white paper, commenting on a blogpost, or participating in surveys, contests, or promotions.</w:t>
            </w:r>
          </w:p>
        </w:tc>
        <w:tc>
          <w:tcPr/>
          <w:p w:rsidR="00000000" w:rsidDel="00000000" w:rsidP="00000000" w:rsidRDefault="00000000" w:rsidRPr="00000000" w14:paraId="00000019">
            <w:pPr>
              <w:spacing w:after="40" w:before="40" w:line="246.99999999999994" w:lineRule="auto"/>
              <w:jc w:val="left"/>
              <w:rPr>
                <w:rFonts w:ascii="Roboto" w:cs="Roboto" w:eastAsia="Roboto" w:hAnsi="Roboto"/>
                <w:sz w:val="20"/>
                <w:szCs w:val="20"/>
              </w:rPr>
            </w:pPr>
            <w:r w:rsidDel="00000000" w:rsidR="00000000" w:rsidRPr="00000000">
              <w:rPr>
                <w:rFonts w:ascii="Roboto" w:cs="Roboto" w:eastAsia="Roboto" w:hAnsi="Roboto"/>
                <w:sz w:val="20"/>
                <w:szCs w:val="20"/>
                <w:rtl w:val="0"/>
              </w:rPr>
              <w:t xml:space="preserve">Depends on the nature and extent of your interaction with Geotab’s website, but may include your name, contact information such as your address, phone number or email address, job title, your employer name and any other personal information you choose to include in your </w:t>
            </w:r>
            <w:r w:rsidDel="00000000" w:rsidR="00000000" w:rsidRPr="00000000">
              <w:rPr>
                <w:rFonts w:ascii="Roboto" w:cs="Roboto" w:eastAsia="Roboto" w:hAnsi="Roboto"/>
                <w:sz w:val="20"/>
                <w:szCs w:val="20"/>
                <w:rtl w:val="0"/>
              </w:rPr>
              <w:t xml:space="preserve">comments</w:t>
            </w:r>
            <w:r w:rsidDel="00000000" w:rsidR="00000000" w:rsidRPr="00000000">
              <w:rPr>
                <w:rFonts w:ascii="Roboto" w:cs="Roboto" w:eastAsia="Roboto" w:hAnsi="Roboto"/>
                <w:sz w:val="20"/>
                <w:szCs w:val="20"/>
                <w:rtl w:val="0"/>
              </w:rPr>
              <w:t xml:space="preserve">.</w:t>
            </w:r>
          </w:p>
        </w:tc>
        <w:tc>
          <w:tcPr/>
          <w:p w:rsidR="00000000" w:rsidDel="00000000" w:rsidP="00000000" w:rsidRDefault="00000000" w:rsidRPr="00000000" w14:paraId="0000001A">
            <w:pPr>
              <w:spacing w:after="40" w:before="40" w:line="246.99999999999994" w:lineRule="auto"/>
              <w:jc w:val="left"/>
              <w:rPr>
                <w:rFonts w:ascii="Roboto" w:cs="Roboto" w:eastAsia="Roboto" w:hAnsi="Roboto"/>
                <w:sz w:val="20"/>
                <w:szCs w:val="20"/>
              </w:rPr>
            </w:pPr>
            <w:r w:rsidDel="00000000" w:rsidR="00000000" w:rsidRPr="00000000">
              <w:rPr>
                <w:rFonts w:ascii="Roboto" w:cs="Roboto" w:eastAsia="Roboto" w:hAnsi="Roboto"/>
                <w:sz w:val="20"/>
                <w:szCs w:val="20"/>
                <w:rtl w:val="0"/>
              </w:rPr>
              <w:t xml:space="preserve">To facilitate your interaction with the Geotab website and present the website and its content to you.</w:t>
            </w:r>
          </w:p>
          <w:p w:rsidR="00000000" w:rsidDel="00000000" w:rsidP="00000000" w:rsidRDefault="00000000" w:rsidRPr="00000000" w14:paraId="0000001B">
            <w:pPr>
              <w:spacing w:after="40" w:before="40" w:line="246.99999999999994" w:lineRule="auto"/>
              <w:jc w:val="left"/>
              <w:rPr>
                <w:rFonts w:ascii="Roboto" w:cs="Roboto" w:eastAsia="Roboto" w:hAnsi="Roboto"/>
                <w:sz w:val="20"/>
                <w:szCs w:val="20"/>
              </w:rPr>
            </w:pPr>
            <w:r w:rsidDel="00000000" w:rsidR="00000000" w:rsidRPr="00000000">
              <w:rPr>
                <w:rFonts w:ascii="Roboto" w:cs="Roboto" w:eastAsia="Roboto" w:hAnsi="Roboto"/>
                <w:sz w:val="20"/>
                <w:szCs w:val="20"/>
                <w:rtl w:val="0"/>
              </w:rPr>
              <w:t xml:space="preserve">To provide you with information, products, or services that you request from us.</w:t>
            </w:r>
          </w:p>
        </w:tc>
      </w:tr>
      <w:tr>
        <w:trPr>
          <w:cantSplit w:val="0"/>
          <w:trHeight w:val="2245" w:hRule="atLeast"/>
          <w:tblHeader w:val="0"/>
        </w:trPr>
        <w:tc>
          <w:tcPr/>
          <w:p w:rsidR="00000000" w:rsidDel="00000000" w:rsidP="00000000" w:rsidRDefault="00000000" w:rsidRPr="00000000" w14:paraId="0000001C">
            <w:pPr>
              <w:spacing w:after="40" w:before="40" w:line="246.99999999999994" w:lineRule="auto"/>
              <w:jc w:val="left"/>
              <w:rPr>
                <w:rFonts w:ascii="Roboto" w:cs="Roboto" w:eastAsia="Roboto" w:hAnsi="Roboto"/>
                <w:sz w:val="20"/>
                <w:szCs w:val="20"/>
              </w:rPr>
            </w:pPr>
            <w:r w:rsidDel="00000000" w:rsidR="00000000" w:rsidRPr="00000000">
              <w:rPr>
                <w:rFonts w:ascii="Roboto" w:cs="Roboto" w:eastAsia="Roboto" w:hAnsi="Roboto"/>
                <w:b w:val="1"/>
                <w:bCs w:val="1"/>
                <w:sz w:val="20"/>
                <w:szCs w:val="20"/>
                <w:rtl w:val="0"/>
              </w:rPr>
              <w:t xml:space="preserve">Geotab Marketplace</w:t>
            </w:r>
            <w:r w:rsidDel="00000000" w:rsidR="00000000" w:rsidRPr="00000000">
              <w:rPr>
                <w:rtl w:val="0"/>
              </w:rPr>
            </w:r>
          </w:p>
        </w:tc>
        <w:tc>
          <w:tcPr/>
          <w:p w:rsidR="00000000" w:rsidDel="00000000" w:rsidP="00000000" w:rsidRDefault="00000000" w:rsidRPr="00000000" w14:paraId="0000001D">
            <w:pPr>
              <w:spacing w:after="40" w:before="40" w:line="246.99999999999994" w:lineRule="auto"/>
              <w:jc w:val="left"/>
              <w:rPr>
                <w:rFonts w:ascii="Roboto" w:cs="Roboto" w:eastAsia="Roboto" w:hAnsi="Roboto"/>
                <w:sz w:val="20"/>
                <w:szCs w:val="20"/>
              </w:rPr>
            </w:pPr>
            <w:r w:rsidDel="00000000" w:rsidR="00000000" w:rsidRPr="00000000">
              <w:rPr>
                <w:rFonts w:ascii="Roboto" w:cs="Roboto" w:eastAsia="Roboto" w:hAnsi="Roboto"/>
                <w:sz w:val="20"/>
                <w:szCs w:val="20"/>
                <w:rtl w:val="0"/>
              </w:rPr>
              <w:t xml:space="preserve">Geotab Marketplace provides access to customized applications, solutions and other addons through mobile apps, third party integrations, business services, and other products.</w:t>
            </w:r>
          </w:p>
        </w:tc>
        <w:tc>
          <w:tcPr/>
          <w:p w:rsidR="00000000" w:rsidDel="00000000" w:rsidP="00000000" w:rsidRDefault="00000000" w:rsidRPr="00000000" w14:paraId="0000001E">
            <w:pPr>
              <w:spacing w:after="40" w:before="40" w:line="246.99999999999994" w:lineRule="auto"/>
              <w:jc w:val="left"/>
              <w:rPr>
                <w:rFonts w:ascii="Roboto" w:cs="Roboto" w:eastAsia="Roboto" w:hAnsi="Roboto"/>
                <w:sz w:val="20"/>
                <w:szCs w:val="20"/>
              </w:rPr>
            </w:pPr>
            <w:r w:rsidDel="00000000" w:rsidR="00000000" w:rsidRPr="00000000">
              <w:rPr>
                <w:rFonts w:ascii="Roboto" w:cs="Roboto" w:eastAsia="Roboto" w:hAnsi="Roboto"/>
                <w:sz w:val="20"/>
                <w:szCs w:val="20"/>
                <w:rtl w:val="0"/>
              </w:rPr>
              <w:t xml:space="preserve">To offer a product or service on the Marketplace, a Marketplace Partner representative must create an account and provide certain personal and contact data such as their name, address, phone number and email address.</w:t>
            </w:r>
          </w:p>
        </w:tc>
        <w:tc>
          <w:tcPr/>
          <w:p w:rsidR="00000000" w:rsidDel="00000000" w:rsidP="00000000" w:rsidRDefault="00000000" w:rsidRPr="00000000" w14:paraId="0000001F">
            <w:pPr>
              <w:spacing w:after="40" w:before="40" w:line="246.99999999999994" w:lineRule="auto"/>
              <w:jc w:val="left"/>
              <w:rPr>
                <w:rFonts w:ascii="Roboto" w:cs="Roboto" w:eastAsia="Roboto" w:hAnsi="Roboto"/>
                <w:sz w:val="20"/>
                <w:szCs w:val="20"/>
              </w:rPr>
            </w:pPr>
            <w:r w:rsidDel="00000000" w:rsidR="00000000" w:rsidRPr="00000000">
              <w:rPr>
                <w:rFonts w:ascii="Roboto" w:cs="Roboto" w:eastAsia="Roboto" w:hAnsi="Roboto"/>
                <w:sz w:val="20"/>
                <w:szCs w:val="20"/>
                <w:rtl w:val="0"/>
              </w:rPr>
              <w:t xml:space="preserve">To facilitate the listing of your product or solution on the Marketplace, if you are a Marketplace Partner.</w:t>
            </w:r>
          </w:p>
        </w:tc>
      </w:tr>
      <w:tr>
        <w:trPr>
          <w:cantSplit w:val="0"/>
          <w:trHeight w:val="6799" w:hRule="atLeast"/>
          <w:tblHeader w:val="0"/>
        </w:trPr>
        <w:tc>
          <w:tcPr/>
          <w:p w:rsidR="00000000" w:rsidDel="00000000" w:rsidP="00000000" w:rsidRDefault="00000000" w:rsidRPr="00000000" w14:paraId="00000020">
            <w:pPr>
              <w:spacing w:after="40" w:before="40" w:line="246.99999999999994" w:lineRule="auto"/>
              <w:jc w:val="left"/>
              <w:rPr>
                <w:rFonts w:ascii="Roboto" w:cs="Roboto" w:eastAsia="Roboto" w:hAnsi="Roboto"/>
                <w:sz w:val="20"/>
                <w:szCs w:val="20"/>
              </w:rPr>
            </w:pPr>
            <w:r w:rsidDel="00000000" w:rsidR="00000000" w:rsidRPr="00000000">
              <w:rPr>
                <w:rFonts w:ascii="Roboto" w:cs="Roboto" w:eastAsia="Roboto" w:hAnsi="Roboto"/>
                <w:b w:val="1"/>
                <w:bCs w:val="1"/>
                <w:sz w:val="20"/>
                <w:szCs w:val="20"/>
                <w:rtl w:val="0"/>
              </w:rPr>
              <w:t xml:space="preserve">Direct Marketing</w:t>
            </w:r>
            <w:r w:rsidDel="00000000" w:rsidR="00000000" w:rsidRPr="00000000">
              <w:rPr>
                <w:rtl w:val="0"/>
              </w:rPr>
            </w:r>
          </w:p>
        </w:tc>
        <w:tc>
          <w:tcPr/>
          <w:p w:rsidR="00000000" w:rsidDel="00000000" w:rsidP="00000000" w:rsidRDefault="00000000" w:rsidRPr="00000000" w14:paraId="00000021">
            <w:pPr>
              <w:spacing w:after="40" w:before="40" w:line="246.99999999999994" w:lineRule="auto"/>
              <w:jc w:val="left"/>
              <w:rPr>
                <w:rFonts w:ascii="Roboto" w:cs="Roboto" w:eastAsia="Roboto" w:hAnsi="Roboto"/>
                <w:sz w:val="20"/>
                <w:szCs w:val="20"/>
              </w:rPr>
            </w:pPr>
            <w:r w:rsidDel="00000000" w:rsidR="00000000" w:rsidRPr="00000000">
              <w:rPr>
                <w:rFonts w:ascii="Roboto" w:cs="Roboto" w:eastAsia="Roboto" w:hAnsi="Roboto"/>
                <w:sz w:val="20"/>
                <w:szCs w:val="20"/>
                <w:rtl w:val="0"/>
              </w:rPr>
              <w:t xml:space="preserve">Marketing activities to promote Geotab’s products and services.</w:t>
            </w:r>
          </w:p>
        </w:tc>
        <w:tc>
          <w:tcPr/>
          <w:p w:rsidR="00000000" w:rsidDel="00000000" w:rsidP="00000000" w:rsidRDefault="00000000" w:rsidRPr="00000000" w14:paraId="00000022">
            <w:pPr>
              <w:spacing w:after="40" w:before="40" w:line="246.99999999999994" w:lineRule="auto"/>
              <w:jc w:val="left"/>
              <w:rPr>
                <w:rFonts w:ascii="Roboto" w:cs="Roboto" w:eastAsia="Roboto" w:hAnsi="Roboto"/>
                <w:sz w:val="20"/>
                <w:szCs w:val="20"/>
              </w:rPr>
            </w:pPr>
            <w:r w:rsidDel="00000000" w:rsidR="00000000" w:rsidRPr="00000000">
              <w:rPr>
                <w:rFonts w:ascii="Roboto" w:cs="Roboto" w:eastAsia="Roboto" w:hAnsi="Roboto"/>
                <w:sz w:val="20"/>
                <w:szCs w:val="20"/>
                <w:rtl w:val="0"/>
              </w:rPr>
              <w:t xml:space="preserve">Personal information you choose to provide when you interact with Geotab at an event, through a survey or other means, including the following:</w:t>
            </w:r>
          </w:p>
          <w:p w:rsidR="00000000" w:rsidDel="00000000" w:rsidP="00000000" w:rsidRDefault="00000000" w:rsidRPr="00000000" w14:paraId="00000023">
            <w:pPr>
              <w:numPr>
                <w:ilvl w:val="0"/>
                <w:numId w:val="7"/>
              </w:numPr>
              <w:pBdr>
                <w:top w:space="0" w:sz="0" w:val="nil"/>
                <w:left w:space="0" w:sz="0" w:val="nil"/>
                <w:bottom w:space="0" w:sz="0" w:val="nil"/>
                <w:right w:space="0" w:sz="0" w:val="nil"/>
                <w:between w:space="0" w:sz="0" w:val="nil"/>
              </w:pBdr>
              <w:spacing w:after="40" w:before="40" w:line="246.99999999999994" w:lineRule="auto"/>
              <w:ind w:left="720" w:hanging="360"/>
              <w:jc w:val="left"/>
              <w:rPr>
                <w:rFonts w:ascii="Roboto" w:cs="Roboto" w:eastAsia="Roboto" w:hAnsi="Roboto"/>
                <w:color w:val="000000"/>
                <w:sz w:val="20"/>
                <w:szCs w:val="20"/>
              </w:rPr>
            </w:pPr>
            <w:r w:rsidDel="00000000" w:rsidR="00000000" w:rsidRPr="00000000">
              <w:rPr>
                <w:rFonts w:ascii="Roboto" w:cs="Roboto" w:eastAsia="Roboto" w:hAnsi="Roboto"/>
                <w:color w:val="000000"/>
                <w:sz w:val="20"/>
                <w:szCs w:val="20"/>
                <w:rtl w:val="0"/>
              </w:rPr>
              <w:t xml:space="preserve">Personal and contact data such as name, email address, postal address, phone number, and social media handles.</w:t>
            </w:r>
          </w:p>
          <w:p w:rsidR="00000000" w:rsidDel="00000000" w:rsidP="00000000" w:rsidRDefault="00000000" w:rsidRPr="00000000" w14:paraId="00000024">
            <w:pPr>
              <w:numPr>
                <w:ilvl w:val="0"/>
                <w:numId w:val="7"/>
              </w:numPr>
              <w:pBdr>
                <w:top w:space="0" w:sz="0" w:val="nil"/>
                <w:left w:space="0" w:sz="0" w:val="nil"/>
                <w:bottom w:space="0" w:sz="0" w:val="nil"/>
                <w:right w:space="0" w:sz="0" w:val="nil"/>
                <w:between w:space="0" w:sz="0" w:val="nil"/>
              </w:pBdr>
              <w:spacing w:after="40" w:before="40" w:line="246.99999999999994" w:lineRule="auto"/>
              <w:ind w:left="720" w:hanging="360"/>
              <w:jc w:val="left"/>
              <w:rPr>
                <w:rFonts w:ascii="Roboto" w:cs="Roboto" w:eastAsia="Roboto" w:hAnsi="Roboto"/>
                <w:color w:val="000000"/>
                <w:sz w:val="20"/>
                <w:szCs w:val="20"/>
              </w:rPr>
            </w:pPr>
            <w:r w:rsidDel="00000000" w:rsidR="00000000" w:rsidRPr="00000000">
              <w:rPr>
                <w:rFonts w:ascii="Roboto" w:cs="Roboto" w:eastAsia="Roboto" w:hAnsi="Roboto"/>
                <w:color w:val="000000"/>
                <w:sz w:val="20"/>
                <w:szCs w:val="20"/>
                <w:rtl w:val="0"/>
              </w:rPr>
              <w:t xml:space="preserve">Demographic information such as age, gender, occupation and location.</w:t>
            </w:r>
          </w:p>
          <w:p w:rsidR="00000000" w:rsidDel="00000000" w:rsidP="00000000" w:rsidRDefault="00000000" w:rsidRPr="00000000" w14:paraId="00000025">
            <w:pPr>
              <w:numPr>
                <w:ilvl w:val="0"/>
                <w:numId w:val="7"/>
              </w:numPr>
              <w:pBdr>
                <w:top w:space="0" w:sz="0" w:val="nil"/>
                <w:left w:space="0" w:sz="0" w:val="nil"/>
                <w:bottom w:space="0" w:sz="0" w:val="nil"/>
                <w:right w:space="0" w:sz="0" w:val="nil"/>
                <w:between w:space="0" w:sz="0" w:val="nil"/>
              </w:pBdr>
              <w:spacing w:after="40" w:before="40" w:line="246.99999999999994" w:lineRule="auto"/>
              <w:ind w:left="720" w:hanging="360"/>
              <w:jc w:val="left"/>
              <w:rPr>
                <w:rFonts w:ascii="Roboto" w:cs="Roboto" w:eastAsia="Roboto" w:hAnsi="Roboto"/>
                <w:color w:val="000000"/>
                <w:sz w:val="20"/>
                <w:szCs w:val="20"/>
              </w:rPr>
            </w:pPr>
            <w:r w:rsidDel="00000000" w:rsidR="00000000" w:rsidRPr="00000000">
              <w:rPr>
                <w:rFonts w:ascii="Roboto" w:cs="Roboto" w:eastAsia="Roboto" w:hAnsi="Roboto"/>
                <w:color w:val="000000"/>
                <w:sz w:val="20"/>
                <w:szCs w:val="20"/>
                <w:rtl w:val="0"/>
              </w:rPr>
              <w:t xml:space="preserve">Preferences and interests, including those indicated by your interactions with our products, services, and marketing communications.</w:t>
            </w:r>
          </w:p>
          <w:p w:rsidR="00000000" w:rsidDel="00000000" w:rsidP="00000000" w:rsidRDefault="00000000" w:rsidRPr="00000000" w14:paraId="00000026">
            <w:pPr>
              <w:numPr>
                <w:ilvl w:val="0"/>
                <w:numId w:val="7"/>
              </w:numPr>
              <w:pBdr>
                <w:top w:space="0" w:sz="0" w:val="nil"/>
                <w:left w:space="0" w:sz="0" w:val="nil"/>
                <w:bottom w:space="0" w:sz="0" w:val="nil"/>
                <w:right w:space="0" w:sz="0" w:val="nil"/>
                <w:between w:space="0" w:sz="0" w:val="nil"/>
              </w:pBdr>
              <w:spacing w:after="40" w:before="40" w:line="246.99999999999994" w:lineRule="auto"/>
              <w:ind w:left="720" w:hanging="360"/>
              <w:jc w:val="left"/>
              <w:rPr>
                <w:rFonts w:ascii="Roboto" w:cs="Roboto" w:eastAsia="Roboto" w:hAnsi="Roboto"/>
                <w:color w:val="000000"/>
                <w:sz w:val="20"/>
                <w:szCs w:val="20"/>
              </w:rPr>
            </w:pPr>
            <w:r w:rsidDel="00000000" w:rsidR="00000000" w:rsidRPr="00000000">
              <w:rPr>
                <w:rFonts w:ascii="Roboto" w:cs="Roboto" w:eastAsia="Roboto" w:hAnsi="Roboto"/>
                <w:color w:val="000000"/>
                <w:sz w:val="20"/>
                <w:szCs w:val="20"/>
                <w:rtl w:val="0"/>
              </w:rPr>
              <w:t xml:space="preserve">Behavioral data such as browsing history, purchase history, and interactions with our website, mobile applications, and emails.</w:t>
            </w:r>
          </w:p>
        </w:tc>
        <w:tc>
          <w:tcPr/>
          <w:p w:rsidR="00000000" w:rsidDel="00000000" w:rsidP="00000000" w:rsidRDefault="00000000" w:rsidRPr="00000000" w14:paraId="00000027">
            <w:pPr>
              <w:spacing w:after="40" w:before="40" w:line="246.99999999999994" w:lineRule="auto"/>
              <w:jc w:val="left"/>
              <w:rPr>
                <w:rFonts w:ascii="Roboto" w:cs="Roboto" w:eastAsia="Roboto" w:hAnsi="Roboto"/>
                <w:sz w:val="20"/>
                <w:szCs w:val="20"/>
              </w:rPr>
            </w:pPr>
            <w:r w:rsidDel="00000000" w:rsidR="00000000" w:rsidRPr="00000000">
              <w:rPr>
                <w:rFonts w:ascii="Roboto" w:cs="Roboto" w:eastAsia="Roboto" w:hAnsi="Roboto"/>
                <w:i w:val="1"/>
                <w:iCs w:val="1"/>
                <w:sz w:val="20"/>
                <w:szCs w:val="20"/>
                <w:rtl w:val="0"/>
              </w:rPr>
              <w:t xml:space="preserve">Sending Promotional Communications:</w:t>
            </w:r>
            <w:r w:rsidDel="00000000" w:rsidR="00000000" w:rsidRPr="00000000">
              <w:rPr>
                <w:rFonts w:ascii="Roboto" w:cs="Roboto" w:eastAsia="Roboto" w:hAnsi="Roboto"/>
                <w:sz w:val="20"/>
                <w:szCs w:val="20"/>
                <w:rtl w:val="0"/>
              </w:rPr>
              <w:t xml:space="preserve"> Including sending emails, text messages, postal mail, and social media messages, about our products, services, promotions, events, and news that may be of interest to you.</w:t>
            </w:r>
          </w:p>
          <w:p w:rsidR="00000000" w:rsidDel="00000000" w:rsidP="00000000" w:rsidRDefault="00000000" w:rsidRPr="00000000" w14:paraId="00000028">
            <w:pPr>
              <w:spacing w:after="40" w:before="40" w:line="246.99999999999994" w:lineRule="auto"/>
              <w:jc w:val="left"/>
              <w:rPr>
                <w:rFonts w:ascii="Roboto" w:cs="Roboto" w:eastAsia="Roboto" w:hAnsi="Roboto"/>
                <w:sz w:val="20"/>
                <w:szCs w:val="20"/>
              </w:rPr>
            </w:pPr>
            <w:r w:rsidDel="00000000" w:rsidR="00000000" w:rsidRPr="00000000">
              <w:rPr>
                <w:rFonts w:ascii="Roboto" w:cs="Roboto" w:eastAsia="Roboto" w:hAnsi="Roboto"/>
                <w:i w:val="1"/>
                <w:iCs w:val="1"/>
                <w:sz w:val="20"/>
                <w:szCs w:val="20"/>
                <w:rtl w:val="0"/>
              </w:rPr>
              <w:t xml:space="preserve">Personalizing Marketing Content:</w:t>
            </w:r>
            <w:r w:rsidDel="00000000" w:rsidR="00000000" w:rsidRPr="00000000">
              <w:rPr>
                <w:rFonts w:ascii="Roboto" w:cs="Roboto" w:eastAsia="Roboto" w:hAnsi="Roboto"/>
                <w:sz w:val="20"/>
                <w:szCs w:val="20"/>
                <w:rtl w:val="0"/>
              </w:rPr>
              <w:t xml:space="preserve"> Tailoring our marketing messages and advertisements to better suit your preferences and interests, based on the information we have collected about you.</w:t>
            </w:r>
          </w:p>
          <w:p w:rsidR="00000000" w:rsidDel="00000000" w:rsidP="00000000" w:rsidRDefault="00000000" w:rsidRPr="00000000" w14:paraId="00000029">
            <w:pPr>
              <w:spacing w:after="40" w:before="40" w:line="246.99999999999994" w:lineRule="auto"/>
              <w:jc w:val="left"/>
              <w:rPr>
                <w:rFonts w:ascii="Roboto" w:cs="Roboto" w:eastAsia="Roboto" w:hAnsi="Roboto"/>
                <w:sz w:val="20"/>
                <w:szCs w:val="20"/>
              </w:rPr>
            </w:pPr>
            <w:r w:rsidDel="00000000" w:rsidR="00000000" w:rsidRPr="00000000">
              <w:rPr>
                <w:rFonts w:ascii="Roboto" w:cs="Roboto" w:eastAsia="Roboto" w:hAnsi="Roboto"/>
                <w:i w:val="1"/>
                <w:iCs w:val="1"/>
                <w:sz w:val="20"/>
                <w:szCs w:val="20"/>
                <w:rtl w:val="0"/>
              </w:rPr>
              <w:t xml:space="preserve">Conducting Market Research:</w:t>
            </w:r>
            <w:r w:rsidDel="00000000" w:rsidR="00000000" w:rsidRPr="00000000">
              <w:rPr>
                <w:rFonts w:ascii="Roboto" w:cs="Roboto" w:eastAsia="Roboto" w:hAnsi="Roboto"/>
                <w:sz w:val="20"/>
                <w:szCs w:val="20"/>
                <w:rtl w:val="0"/>
              </w:rPr>
              <w:t xml:space="preserve"> Gathering feedback and insights about our products, services, and marketing efforts to improve our offerings and customer satisfaction.</w:t>
            </w:r>
          </w:p>
          <w:p w:rsidR="00000000" w:rsidDel="00000000" w:rsidP="00000000" w:rsidRDefault="00000000" w:rsidRPr="00000000" w14:paraId="0000002A">
            <w:pPr>
              <w:spacing w:after="40" w:before="40" w:line="246.99999999999994" w:lineRule="auto"/>
              <w:jc w:val="left"/>
              <w:rPr>
                <w:rFonts w:ascii="Roboto" w:cs="Roboto" w:eastAsia="Roboto" w:hAnsi="Roboto"/>
                <w:sz w:val="20"/>
                <w:szCs w:val="20"/>
              </w:rPr>
            </w:pPr>
            <w:r w:rsidDel="00000000" w:rsidR="00000000" w:rsidRPr="00000000">
              <w:rPr>
                <w:rFonts w:ascii="Roboto" w:cs="Roboto" w:eastAsia="Roboto" w:hAnsi="Roboto"/>
                <w:i w:val="1"/>
                <w:iCs w:val="1"/>
                <w:sz w:val="20"/>
                <w:szCs w:val="20"/>
                <w:rtl w:val="0"/>
              </w:rPr>
              <w:t xml:space="preserve">Analyzing Marketing Campaigns:</w:t>
            </w:r>
            <w:r w:rsidDel="00000000" w:rsidR="00000000" w:rsidRPr="00000000">
              <w:rPr>
                <w:rFonts w:ascii="Roboto" w:cs="Roboto" w:eastAsia="Roboto" w:hAnsi="Roboto"/>
                <w:sz w:val="20"/>
                <w:szCs w:val="20"/>
                <w:rtl w:val="0"/>
              </w:rPr>
              <w:t xml:space="preserve"> Evaluating the effectiveness of our marketing campaigns and strategies to enhance future marketing efforts.</w:t>
            </w:r>
          </w:p>
        </w:tc>
      </w:tr>
      <w:tr>
        <w:trPr>
          <w:cantSplit w:val="0"/>
          <w:trHeight w:val="1858" w:hRule="atLeast"/>
          <w:tblHeader w:val="0"/>
        </w:trPr>
        <w:tc>
          <w:tcPr/>
          <w:p w:rsidR="00000000" w:rsidDel="00000000" w:rsidP="00000000" w:rsidRDefault="00000000" w:rsidRPr="00000000" w14:paraId="0000002B">
            <w:pPr>
              <w:spacing w:after="40" w:before="40" w:line="246.99999999999994" w:lineRule="auto"/>
              <w:jc w:val="left"/>
              <w:rPr>
                <w:rFonts w:ascii="Roboto" w:cs="Roboto" w:eastAsia="Roboto" w:hAnsi="Roboto"/>
                <w:sz w:val="20"/>
                <w:szCs w:val="20"/>
              </w:rPr>
            </w:pPr>
            <w:r w:rsidDel="00000000" w:rsidR="00000000" w:rsidRPr="00000000">
              <w:rPr>
                <w:rFonts w:ascii="Roboto" w:cs="Roboto" w:eastAsia="Roboto" w:hAnsi="Roboto"/>
                <w:b w:val="1"/>
                <w:bCs w:val="1"/>
                <w:sz w:val="20"/>
                <w:szCs w:val="20"/>
                <w:rtl w:val="0"/>
              </w:rPr>
              <w:t xml:space="preserve">Inquiries</w:t>
            </w:r>
            <w:r w:rsidDel="00000000" w:rsidR="00000000" w:rsidRPr="00000000">
              <w:rPr>
                <w:rtl w:val="0"/>
              </w:rPr>
            </w:r>
          </w:p>
        </w:tc>
        <w:tc>
          <w:tcPr/>
          <w:p w:rsidR="00000000" w:rsidDel="00000000" w:rsidP="00000000" w:rsidRDefault="00000000" w:rsidRPr="00000000" w14:paraId="0000002C">
            <w:pPr>
              <w:spacing w:after="40" w:before="40" w:line="246.99999999999994" w:lineRule="auto"/>
              <w:jc w:val="left"/>
              <w:rPr>
                <w:rFonts w:ascii="Roboto" w:cs="Roboto" w:eastAsia="Roboto" w:hAnsi="Roboto"/>
                <w:sz w:val="20"/>
                <w:szCs w:val="20"/>
              </w:rPr>
            </w:pPr>
            <w:r w:rsidDel="00000000" w:rsidR="00000000" w:rsidRPr="00000000">
              <w:rPr>
                <w:rFonts w:ascii="Roboto" w:cs="Roboto" w:eastAsia="Roboto" w:hAnsi="Roboto"/>
                <w:sz w:val="20"/>
                <w:szCs w:val="20"/>
                <w:rtl w:val="0"/>
              </w:rPr>
              <w:t xml:space="preserve">Responding to your inquiries in conducting Geotab’s business operations.</w:t>
            </w:r>
          </w:p>
        </w:tc>
        <w:tc>
          <w:tcPr/>
          <w:p w:rsidR="00000000" w:rsidDel="00000000" w:rsidP="00000000" w:rsidRDefault="00000000" w:rsidRPr="00000000" w14:paraId="0000002D">
            <w:pPr>
              <w:spacing w:after="40" w:before="40" w:line="246.99999999999994" w:lineRule="auto"/>
              <w:jc w:val="left"/>
              <w:rPr>
                <w:rFonts w:ascii="Roboto" w:cs="Roboto" w:eastAsia="Roboto" w:hAnsi="Roboto"/>
                <w:sz w:val="20"/>
                <w:szCs w:val="20"/>
              </w:rPr>
            </w:pPr>
            <w:r w:rsidDel="00000000" w:rsidR="00000000" w:rsidRPr="00000000">
              <w:rPr>
                <w:rFonts w:ascii="Roboto" w:cs="Roboto" w:eastAsia="Roboto" w:hAnsi="Roboto"/>
                <w:sz w:val="20"/>
                <w:szCs w:val="20"/>
                <w:rtl w:val="0"/>
              </w:rPr>
              <w:t xml:space="preserve">If you contact us via the "Contact Us” form on the Geotab webpage or other means, you may be requested to provide certain personal information such as your name, email address, phone number and job title.</w:t>
            </w:r>
          </w:p>
        </w:tc>
        <w:tc>
          <w:tcPr/>
          <w:p w:rsidR="00000000" w:rsidDel="00000000" w:rsidP="00000000" w:rsidRDefault="00000000" w:rsidRPr="00000000" w14:paraId="0000002E">
            <w:pPr>
              <w:spacing w:after="40" w:before="40" w:line="246.99999999999994" w:lineRule="auto"/>
              <w:jc w:val="left"/>
              <w:rPr>
                <w:rFonts w:ascii="Roboto" w:cs="Roboto" w:eastAsia="Roboto" w:hAnsi="Roboto"/>
                <w:sz w:val="20"/>
                <w:szCs w:val="20"/>
              </w:rPr>
            </w:pPr>
            <w:r w:rsidDel="00000000" w:rsidR="00000000" w:rsidRPr="00000000">
              <w:rPr>
                <w:rFonts w:ascii="Roboto" w:cs="Roboto" w:eastAsia="Roboto" w:hAnsi="Roboto"/>
                <w:sz w:val="20"/>
                <w:szCs w:val="20"/>
                <w:rtl w:val="0"/>
              </w:rPr>
              <w:t xml:space="preserve">Responding to and processing your inquiry.</w:t>
            </w:r>
          </w:p>
        </w:tc>
      </w:tr>
      <w:tr>
        <w:trPr>
          <w:cantSplit w:val="0"/>
          <w:trHeight w:val="2203" w:hRule="atLeast"/>
          <w:tblHeader w:val="0"/>
        </w:trPr>
        <w:tc>
          <w:tcPr/>
          <w:p w:rsidR="00000000" w:rsidDel="00000000" w:rsidP="00000000" w:rsidRDefault="00000000" w:rsidRPr="00000000" w14:paraId="0000002F">
            <w:pPr>
              <w:spacing w:after="40" w:before="40" w:line="246.99999999999994" w:lineRule="auto"/>
              <w:jc w:val="left"/>
              <w:rPr>
                <w:rFonts w:ascii="Roboto" w:cs="Roboto" w:eastAsia="Roboto" w:hAnsi="Roboto"/>
                <w:sz w:val="20"/>
                <w:szCs w:val="20"/>
              </w:rPr>
            </w:pPr>
            <w:r w:rsidDel="00000000" w:rsidR="00000000" w:rsidRPr="00000000">
              <w:rPr>
                <w:rFonts w:ascii="Roboto" w:cs="Roboto" w:eastAsia="Roboto" w:hAnsi="Roboto"/>
                <w:b w:val="1"/>
                <w:bCs w:val="1"/>
                <w:sz w:val="20"/>
                <w:szCs w:val="20"/>
                <w:rtl w:val="0"/>
              </w:rPr>
              <w:t xml:space="preserve">Security Operations at Geotab office locations</w:t>
            </w:r>
            <w:r w:rsidDel="00000000" w:rsidR="00000000" w:rsidRPr="00000000">
              <w:rPr>
                <w:rtl w:val="0"/>
              </w:rPr>
            </w:r>
          </w:p>
        </w:tc>
        <w:tc>
          <w:tcPr/>
          <w:p w:rsidR="00000000" w:rsidDel="00000000" w:rsidP="00000000" w:rsidRDefault="00000000" w:rsidRPr="00000000" w14:paraId="00000030">
            <w:pPr>
              <w:spacing w:after="40" w:before="40" w:line="246.99999999999994" w:lineRule="auto"/>
              <w:jc w:val="left"/>
              <w:rPr>
                <w:rFonts w:ascii="Roboto" w:cs="Roboto" w:eastAsia="Roboto" w:hAnsi="Roboto"/>
                <w:sz w:val="20"/>
                <w:szCs w:val="20"/>
              </w:rPr>
            </w:pPr>
            <w:r w:rsidDel="00000000" w:rsidR="00000000" w:rsidRPr="00000000">
              <w:rPr>
                <w:rFonts w:ascii="Roboto" w:cs="Roboto" w:eastAsia="Roboto" w:hAnsi="Roboto"/>
                <w:sz w:val="20"/>
                <w:szCs w:val="20"/>
                <w:rtl w:val="0"/>
              </w:rPr>
              <w:t xml:space="preserve">Conducting Geotab's business operations.</w:t>
            </w:r>
          </w:p>
        </w:tc>
        <w:tc>
          <w:tcPr/>
          <w:p w:rsidR="00000000" w:rsidDel="00000000" w:rsidP="00000000" w:rsidRDefault="00000000" w:rsidRPr="00000000" w14:paraId="00000031">
            <w:pPr>
              <w:spacing w:after="40" w:before="40" w:line="246.99999999999994" w:lineRule="auto"/>
              <w:jc w:val="left"/>
              <w:rPr>
                <w:rFonts w:ascii="Roboto" w:cs="Roboto" w:eastAsia="Roboto" w:hAnsi="Roboto"/>
                <w:sz w:val="20"/>
                <w:szCs w:val="20"/>
              </w:rPr>
            </w:pPr>
            <w:r w:rsidDel="00000000" w:rsidR="00000000" w:rsidRPr="00000000">
              <w:rPr>
                <w:rFonts w:ascii="Roboto" w:cs="Roboto" w:eastAsia="Roboto" w:hAnsi="Roboto"/>
                <w:sz w:val="20"/>
                <w:szCs w:val="20"/>
                <w:rtl w:val="0"/>
              </w:rPr>
              <w:t xml:space="preserve">Geotab employs video cameras for security purposes at its office locations. If you visit one of our office locations, Geotab may capture your image through a security camera.</w:t>
            </w:r>
            <w:r w:rsidDel="00000000" w:rsidR="00000000" w:rsidRPr="00000000">
              <w:rPr>
                <w:rtl w:val="0"/>
              </w:rPr>
            </w:r>
          </w:p>
        </w:tc>
        <w:tc>
          <w:tcPr/>
          <w:p w:rsidR="00000000" w:rsidDel="00000000" w:rsidP="00000000" w:rsidRDefault="00000000" w:rsidRPr="00000000" w14:paraId="00000032">
            <w:pPr>
              <w:spacing w:after="40" w:before="40" w:line="246.99999999999994" w:lineRule="auto"/>
              <w:jc w:val="left"/>
              <w:rPr>
                <w:rFonts w:ascii="Roboto" w:cs="Roboto" w:eastAsia="Roboto" w:hAnsi="Roboto"/>
                <w:sz w:val="20"/>
                <w:szCs w:val="20"/>
              </w:rPr>
            </w:pPr>
            <w:r w:rsidDel="00000000" w:rsidR="00000000" w:rsidRPr="00000000">
              <w:rPr>
                <w:rFonts w:ascii="Roboto" w:cs="Roboto" w:eastAsia="Roboto" w:hAnsi="Roboto"/>
                <w:sz w:val="20"/>
                <w:szCs w:val="20"/>
                <w:rtl w:val="0"/>
              </w:rPr>
              <w:t xml:space="preserve">Ensuring the security of our premises and operations. Any images of you will not be stored </w:t>
            </w:r>
            <w:r w:rsidDel="00000000" w:rsidR="00000000" w:rsidRPr="00000000">
              <w:rPr>
                <w:rFonts w:ascii="Roboto" w:cs="Roboto" w:eastAsia="Roboto" w:hAnsi="Roboto"/>
                <w:sz w:val="20"/>
                <w:szCs w:val="20"/>
                <w:rtl w:val="0"/>
              </w:rPr>
              <w:t xml:space="preserve">for more than 7 days </w:t>
            </w:r>
            <w:r w:rsidDel="00000000" w:rsidR="00000000" w:rsidRPr="00000000">
              <w:rPr>
                <w:rFonts w:ascii="Roboto" w:cs="Roboto" w:eastAsia="Roboto" w:hAnsi="Roboto"/>
                <w:sz w:val="20"/>
                <w:szCs w:val="20"/>
                <w:rtl w:val="0"/>
              </w:rPr>
              <w:t xml:space="preserve">or any shorter period required by applicable law, unless those images are retained as part of an investigation or where required by law or to comply with our compliance processes.</w:t>
            </w:r>
          </w:p>
        </w:tc>
      </w:tr>
      <w:tr>
        <w:trPr>
          <w:cantSplit w:val="0"/>
          <w:trHeight w:val="2203" w:hRule="atLeast"/>
          <w:tblHeader w:val="0"/>
        </w:trPr>
        <w:tc>
          <w:tcPr/>
          <w:p w:rsidR="00000000" w:rsidDel="00000000" w:rsidP="00000000" w:rsidRDefault="00000000" w:rsidRPr="00000000" w14:paraId="00000033">
            <w:pPr>
              <w:spacing w:after="40" w:before="40" w:line="246.99999999999994" w:lineRule="auto"/>
              <w:jc w:val="left"/>
              <w:rPr>
                <w:rFonts w:ascii="Roboto" w:cs="Roboto" w:eastAsia="Roboto" w:hAnsi="Roboto"/>
                <w:b w:val="1"/>
                <w:bCs w:val="1"/>
                <w:sz w:val="20"/>
                <w:szCs w:val="20"/>
              </w:rPr>
            </w:pPr>
            <w:r w:rsidDel="00000000" w:rsidR="00000000" w:rsidRPr="00000000">
              <w:rPr>
                <w:rFonts w:ascii="Roboto" w:cs="Roboto" w:eastAsia="Roboto" w:hAnsi="Roboto"/>
                <w:b w:val="1"/>
                <w:bCs w:val="1"/>
                <w:sz w:val="20"/>
                <w:szCs w:val="20"/>
                <w:rtl w:val="0"/>
              </w:rPr>
              <w:t xml:space="preserve">Legal obligations</w:t>
            </w:r>
          </w:p>
        </w:tc>
        <w:tc>
          <w:tcPr/>
          <w:p w:rsidR="00000000" w:rsidDel="00000000" w:rsidP="00000000" w:rsidRDefault="00000000" w:rsidRPr="00000000" w14:paraId="00000034">
            <w:pPr>
              <w:spacing w:after="40" w:before="40" w:line="246.99999999999994" w:lineRule="auto"/>
              <w:jc w:val="left"/>
              <w:rPr>
                <w:rFonts w:ascii="Roboto" w:cs="Roboto" w:eastAsia="Roboto" w:hAnsi="Roboto"/>
                <w:sz w:val="20"/>
                <w:szCs w:val="20"/>
              </w:rPr>
            </w:pPr>
            <w:r w:rsidDel="00000000" w:rsidR="00000000" w:rsidRPr="00000000">
              <w:rPr>
                <w:rFonts w:ascii="Roboto" w:cs="Roboto" w:eastAsia="Roboto" w:hAnsi="Roboto"/>
                <w:sz w:val="20"/>
                <w:szCs w:val="20"/>
                <w:rtl w:val="0"/>
              </w:rPr>
              <w:t xml:space="preserve">Entering into and performing contracts.</w:t>
            </w:r>
          </w:p>
          <w:p w:rsidR="00000000" w:rsidDel="00000000" w:rsidP="00000000" w:rsidRDefault="00000000" w:rsidRPr="00000000" w14:paraId="00000035">
            <w:pPr>
              <w:spacing w:after="40" w:before="40" w:line="246.99999999999994" w:lineRule="auto"/>
              <w:jc w:val="left"/>
              <w:rPr>
                <w:rFonts w:ascii="Roboto" w:cs="Roboto" w:eastAsia="Roboto" w:hAnsi="Roboto"/>
                <w:sz w:val="20"/>
                <w:szCs w:val="20"/>
              </w:rPr>
            </w:pPr>
            <w:r w:rsidDel="00000000" w:rsidR="00000000" w:rsidRPr="00000000">
              <w:rPr>
                <w:rFonts w:ascii="Roboto" w:cs="Roboto" w:eastAsia="Roboto" w:hAnsi="Roboto"/>
                <w:sz w:val="20"/>
                <w:szCs w:val="20"/>
                <w:rtl w:val="0"/>
              </w:rPr>
              <w:t xml:space="preserve">Complying with legal obligations. </w:t>
            </w:r>
          </w:p>
        </w:tc>
        <w:tc>
          <w:tcPr/>
          <w:p w:rsidR="00000000" w:rsidDel="00000000" w:rsidP="00000000" w:rsidRDefault="00000000" w:rsidRPr="00000000" w14:paraId="00000036">
            <w:pPr>
              <w:spacing w:after="40" w:before="40" w:line="246.99999999999994" w:lineRule="auto"/>
              <w:jc w:val="left"/>
              <w:rPr>
                <w:rFonts w:ascii="Roboto" w:cs="Roboto" w:eastAsia="Roboto" w:hAnsi="Roboto"/>
                <w:sz w:val="20"/>
                <w:szCs w:val="20"/>
              </w:rPr>
            </w:pPr>
            <w:r w:rsidDel="00000000" w:rsidR="00000000" w:rsidRPr="00000000">
              <w:rPr>
                <w:rFonts w:ascii="Roboto" w:cs="Roboto" w:eastAsia="Roboto" w:hAnsi="Roboto"/>
                <w:sz w:val="20"/>
                <w:szCs w:val="20"/>
                <w:rtl w:val="0"/>
              </w:rPr>
              <w:t xml:space="preserve">Geotab may collect personal information provided by parties to a contract.</w:t>
            </w:r>
          </w:p>
          <w:p w:rsidR="00000000" w:rsidDel="00000000" w:rsidP="00000000" w:rsidRDefault="00000000" w:rsidRPr="00000000" w14:paraId="00000037">
            <w:pPr>
              <w:spacing w:after="40" w:before="40" w:line="246.99999999999994" w:lineRule="auto"/>
              <w:jc w:val="left"/>
              <w:rPr>
                <w:rFonts w:ascii="Roboto" w:cs="Roboto" w:eastAsia="Roboto" w:hAnsi="Roboto"/>
                <w:sz w:val="20"/>
                <w:szCs w:val="20"/>
              </w:rPr>
            </w:pPr>
            <w:r w:rsidDel="00000000" w:rsidR="00000000" w:rsidRPr="00000000">
              <w:rPr>
                <w:rtl w:val="0"/>
              </w:rPr>
            </w:r>
          </w:p>
        </w:tc>
        <w:tc>
          <w:tcPr/>
          <w:p w:rsidR="00000000" w:rsidDel="00000000" w:rsidP="00000000" w:rsidRDefault="00000000" w:rsidRPr="00000000" w14:paraId="00000038">
            <w:pPr>
              <w:spacing w:after="40" w:before="40" w:line="246.99999999999994" w:lineRule="auto"/>
              <w:jc w:val="left"/>
              <w:rPr>
                <w:rFonts w:ascii="Roboto" w:cs="Roboto" w:eastAsia="Roboto" w:hAnsi="Roboto"/>
                <w:sz w:val="20"/>
                <w:szCs w:val="20"/>
              </w:rPr>
            </w:pPr>
            <w:r w:rsidDel="00000000" w:rsidR="00000000" w:rsidRPr="00000000">
              <w:rPr>
                <w:rFonts w:ascii="Roboto" w:cs="Roboto" w:eastAsia="Roboto" w:hAnsi="Roboto"/>
                <w:sz w:val="20"/>
                <w:szCs w:val="20"/>
                <w:rtl w:val="0"/>
              </w:rPr>
              <w:t xml:space="preserve">Ensuring the performance of a contract to which you are a party. To provide you with information, products, or services that you request from us.</w:t>
            </w:r>
          </w:p>
          <w:p w:rsidR="00000000" w:rsidDel="00000000" w:rsidP="00000000" w:rsidRDefault="00000000" w:rsidRPr="00000000" w14:paraId="00000039">
            <w:pPr>
              <w:spacing w:after="40" w:before="40" w:line="246.99999999999994" w:lineRule="auto"/>
              <w:jc w:val="left"/>
              <w:rPr>
                <w:rFonts w:ascii="Roboto" w:cs="Roboto" w:eastAsia="Roboto" w:hAnsi="Roboto"/>
                <w:sz w:val="20"/>
                <w:szCs w:val="20"/>
              </w:rPr>
            </w:pPr>
            <w:r w:rsidDel="00000000" w:rsidR="00000000" w:rsidRPr="00000000">
              <w:rPr>
                <w:rFonts w:ascii="Roboto" w:cs="Roboto" w:eastAsia="Roboto" w:hAnsi="Roboto"/>
                <w:sz w:val="20"/>
                <w:szCs w:val="20"/>
                <w:rtl w:val="0"/>
              </w:rPr>
              <w:t xml:space="preserve">Complying with laws and assist government or law enforcement agencies where required under applicable law.</w:t>
            </w:r>
          </w:p>
        </w:tc>
      </w:tr>
      <w:tr>
        <w:trPr>
          <w:cantSplit w:val="0"/>
          <w:trHeight w:val="2203" w:hRule="atLeast"/>
          <w:tblHeader w:val="0"/>
        </w:trPr>
        <w:tc>
          <w:tcPr/>
          <w:p w:rsidR="00000000" w:rsidDel="00000000" w:rsidP="00000000" w:rsidRDefault="00000000" w:rsidRPr="00000000" w14:paraId="0000003A">
            <w:pPr>
              <w:spacing w:after="40" w:before="40" w:line="246.99999999999994" w:lineRule="auto"/>
              <w:jc w:val="left"/>
              <w:rPr>
                <w:rFonts w:ascii="Roboto" w:cs="Roboto" w:eastAsia="Roboto" w:hAnsi="Roboto"/>
                <w:b w:val="1"/>
                <w:bCs w:val="1"/>
                <w:sz w:val="20"/>
                <w:szCs w:val="20"/>
              </w:rPr>
            </w:pPr>
            <w:r w:rsidDel="00000000" w:rsidR="00000000" w:rsidRPr="00000000">
              <w:rPr>
                <w:rFonts w:ascii="Roboto" w:cs="Roboto" w:eastAsia="Roboto" w:hAnsi="Roboto"/>
                <w:b w:val="1"/>
                <w:bCs w:val="1"/>
                <w:sz w:val="20"/>
                <w:szCs w:val="20"/>
                <w:rtl w:val="0"/>
              </w:rPr>
              <w:t xml:space="preserve">Credit assessment </w:t>
            </w:r>
          </w:p>
        </w:tc>
        <w:tc>
          <w:tcPr/>
          <w:p w:rsidR="00000000" w:rsidDel="00000000" w:rsidP="00000000" w:rsidRDefault="00000000" w:rsidRPr="00000000" w14:paraId="0000003B">
            <w:pPr>
              <w:spacing w:after="40" w:before="40" w:line="246.99999999999994" w:lineRule="auto"/>
              <w:jc w:val="left"/>
              <w:rPr>
                <w:rFonts w:ascii="Roboto" w:cs="Roboto" w:eastAsia="Roboto" w:hAnsi="Roboto"/>
                <w:sz w:val="20"/>
                <w:szCs w:val="20"/>
              </w:rPr>
            </w:pPr>
            <w:r w:rsidDel="00000000" w:rsidR="00000000" w:rsidRPr="00000000">
              <w:rPr>
                <w:rFonts w:ascii="Roboto" w:cs="Roboto" w:eastAsia="Roboto" w:hAnsi="Roboto"/>
                <w:sz w:val="20"/>
                <w:szCs w:val="20"/>
                <w:rtl w:val="0"/>
              </w:rPr>
              <w:t xml:space="preserve">Fraud prevention and credit protection. </w:t>
            </w:r>
          </w:p>
        </w:tc>
        <w:tc>
          <w:tcPr/>
          <w:p w:rsidR="00000000" w:rsidDel="00000000" w:rsidP="00000000" w:rsidRDefault="00000000" w:rsidRPr="00000000" w14:paraId="0000003C">
            <w:pPr>
              <w:spacing w:after="40" w:before="40" w:line="246.99999999999994" w:lineRule="auto"/>
              <w:jc w:val="left"/>
              <w:rPr>
                <w:rFonts w:ascii="Roboto" w:cs="Roboto" w:eastAsia="Roboto" w:hAnsi="Roboto"/>
                <w:sz w:val="20"/>
                <w:szCs w:val="20"/>
              </w:rPr>
            </w:pPr>
            <w:r w:rsidDel="00000000" w:rsidR="00000000" w:rsidRPr="00000000">
              <w:rPr>
                <w:rFonts w:ascii="Roboto" w:cs="Roboto" w:eastAsia="Roboto" w:hAnsi="Roboto"/>
                <w:sz w:val="20"/>
                <w:szCs w:val="20"/>
                <w:rtl w:val="0"/>
              </w:rPr>
              <w:t xml:space="preserve">Geotab may collect personal information as part of assessing a business entity's credit information.</w:t>
            </w:r>
          </w:p>
        </w:tc>
        <w:tc>
          <w:tcPr/>
          <w:p w:rsidR="00000000" w:rsidDel="00000000" w:rsidP="00000000" w:rsidRDefault="00000000" w:rsidRPr="00000000" w14:paraId="0000003D">
            <w:pPr>
              <w:spacing w:after="40" w:before="40" w:line="246.99999999999994" w:lineRule="auto"/>
              <w:jc w:val="left"/>
              <w:rPr>
                <w:rFonts w:ascii="Roboto" w:cs="Roboto" w:eastAsia="Roboto" w:hAnsi="Roboto"/>
                <w:sz w:val="20"/>
                <w:szCs w:val="20"/>
              </w:rPr>
            </w:pPr>
            <w:r w:rsidDel="00000000" w:rsidR="00000000" w:rsidRPr="00000000">
              <w:rPr>
                <w:rFonts w:ascii="Roboto" w:cs="Roboto" w:eastAsia="Roboto" w:hAnsi="Roboto"/>
                <w:sz w:val="20"/>
                <w:szCs w:val="20"/>
                <w:rtl w:val="0"/>
              </w:rPr>
              <w:t xml:space="preserve">Detecting, investigating and preventing fraudulent activities and, if applicable, for protecting credit rights, such as credit risk assessment, debt recovery and related security measures. </w:t>
            </w:r>
          </w:p>
        </w:tc>
      </w:tr>
    </w:tbl>
    <w:p w:rsidR="00000000" w:rsidDel="00000000" w:rsidP="00000000" w:rsidRDefault="00000000" w:rsidRPr="00000000" w14:paraId="0000003E">
      <w:pPr>
        <w:spacing w:after="200" w:before="200" w:line="246.99999999999994" w:lineRule="auto"/>
        <w:rPr>
          <w:rFonts w:ascii="Roboto" w:cs="Roboto" w:eastAsia="Roboto" w:hAnsi="Roboto"/>
          <w:sz w:val="20"/>
          <w:szCs w:val="20"/>
        </w:rPr>
      </w:pPr>
      <w:r w:rsidDel="00000000" w:rsidR="00000000" w:rsidRPr="00000000">
        <w:rPr>
          <w:rFonts w:ascii="Roboto" w:cs="Roboto" w:eastAsia="Roboto" w:hAnsi="Roboto"/>
          <w:sz w:val="20"/>
          <w:szCs w:val="20"/>
          <w:rtl w:val="0"/>
        </w:rPr>
        <w:t xml:space="preserve">Additionally, Geotab may use your personal information to detect, investigate and prevent fraudulent transactions, unauthorized access to the Geotab solution, and other illegal activities.</w:t>
      </w:r>
    </w:p>
    <w:p w:rsidR="00000000" w:rsidDel="00000000" w:rsidP="00000000" w:rsidRDefault="00000000" w:rsidRPr="00000000" w14:paraId="0000003F">
      <w:pPr>
        <w:spacing w:after="200" w:before="0" w:line="246.99999999999994" w:lineRule="auto"/>
        <w:rPr>
          <w:rFonts w:ascii="Roboto" w:cs="Roboto" w:eastAsia="Roboto" w:hAnsi="Roboto"/>
          <w:sz w:val="20"/>
          <w:szCs w:val="20"/>
        </w:rPr>
      </w:pPr>
      <w:r w:rsidDel="00000000" w:rsidR="00000000" w:rsidRPr="00000000">
        <w:rPr>
          <w:rFonts w:ascii="Roboto" w:cs="Roboto" w:eastAsia="Roboto" w:hAnsi="Roboto"/>
          <w:sz w:val="20"/>
          <w:szCs w:val="20"/>
          <w:rtl w:val="0"/>
        </w:rPr>
        <w:t xml:space="preserve">Geotab may also use personal information for any other purpose for which we have obtained your consent or where permitted or required by applicable laws.</w:t>
      </w:r>
    </w:p>
    <w:p w:rsidR="00000000" w:rsidDel="00000000" w:rsidP="00000000" w:rsidRDefault="00000000" w:rsidRPr="00000000" w14:paraId="00000040">
      <w:pPr>
        <w:pStyle w:val="Heading1"/>
        <w:spacing w:after="200" w:before="0" w:line="246.99999999999994" w:lineRule="auto"/>
        <w:rPr>
          <w:rFonts w:ascii="Roboto" w:cs="Roboto" w:eastAsia="Roboto" w:hAnsi="Roboto"/>
          <w:sz w:val="20"/>
          <w:szCs w:val="20"/>
        </w:rPr>
      </w:pPr>
      <w:r w:rsidDel="00000000" w:rsidR="00000000" w:rsidRPr="00000000">
        <w:rPr>
          <w:rFonts w:ascii="Roboto" w:cs="Roboto" w:eastAsia="Roboto" w:hAnsi="Roboto"/>
          <w:sz w:val="20"/>
          <w:szCs w:val="20"/>
          <w:rtl w:val="0"/>
        </w:rPr>
        <w:t xml:space="preserve">Marketing Consent and Preferences</w:t>
      </w:r>
    </w:p>
    <w:p w:rsidR="00000000" w:rsidDel="00000000" w:rsidP="00000000" w:rsidRDefault="00000000" w:rsidRPr="00000000" w14:paraId="00000041">
      <w:pPr>
        <w:spacing w:after="200" w:before="0" w:line="246.99999999999994" w:lineRule="auto"/>
        <w:rPr>
          <w:rFonts w:ascii="Roboto" w:cs="Roboto" w:eastAsia="Roboto" w:hAnsi="Roboto"/>
          <w:sz w:val="20"/>
          <w:szCs w:val="20"/>
        </w:rPr>
      </w:pPr>
      <w:r w:rsidDel="00000000" w:rsidR="00000000" w:rsidRPr="00000000">
        <w:rPr>
          <w:rFonts w:ascii="Roboto" w:cs="Roboto" w:eastAsia="Roboto" w:hAnsi="Roboto"/>
          <w:sz w:val="20"/>
          <w:szCs w:val="20"/>
          <w:rtl w:val="0"/>
        </w:rPr>
        <w:t xml:space="preserve">Where required by law, we or, if applicable, our service provider, will obtain your consent before using your personal information for direct marketing purposes, whether express or implied (as applicable in accordance with applicable privacy laws and anti-spam law). You have the right to opt-out of receiving direct marketing communications from Geotab at any time, and you can do so by clicking the "unsubscribe" link in any marketing email you receive from us, following the instructions provided in any other type of marketing communication you receive from us, or otherwise contacting us directly at </w:t>
      </w:r>
      <w:hyperlink r:id="rId13">
        <w:r w:rsidDel="00000000" w:rsidR="00000000" w:rsidRPr="00000000">
          <w:rPr>
            <w:rFonts w:ascii="Roboto" w:cs="Roboto" w:eastAsia="Roboto" w:hAnsi="Roboto"/>
            <w:color w:val="1958c4"/>
            <w:sz w:val="20"/>
            <w:szCs w:val="20"/>
            <w:u w:val="single"/>
            <w:rtl w:val="0"/>
          </w:rPr>
          <w:t xml:space="preserve">marketing@geotab.com</w:t>
        </w:r>
      </w:hyperlink>
      <w:r w:rsidDel="00000000" w:rsidR="00000000" w:rsidRPr="00000000">
        <w:rPr>
          <w:rFonts w:ascii="Roboto" w:cs="Roboto" w:eastAsia="Roboto" w:hAnsi="Roboto"/>
          <w:color w:val="1958c4"/>
          <w:sz w:val="20"/>
          <w:szCs w:val="20"/>
          <w:rtl w:val="0"/>
        </w:rPr>
        <w:t xml:space="preserve">. </w:t>
      </w:r>
      <w:r w:rsidDel="00000000" w:rsidR="00000000" w:rsidRPr="00000000">
        <w:rPr>
          <w:rFonts w:ascii="Roboto" w:cs="Roboto" w:eastAsia="Roboto" w:hAnsi="Roboto"/>
          <w:sz w:val="20"/>
          <w:szCs w:val="20"/>
          <w:rtl w:val="0"/>
        </w:rPr>
        <w:t xml:space="preserve">Geotab sells its products in part through a network of authorized sales partners and </w:t>
      </w:r>
      <w:r w:rsidDel="00000000" w:rsidR="00000000" w:rsidRPr="00000000">
        <w:rPr>
          <w:rFonts w:ascii="Roboto" w:cs="Roboto" w:eastAsia="Roboto" w:hAnsi="Roboto"/>
          <w:sz w:val="20"/>
          <w:szCs w:val="20"/>
          <w:rtl w:val="0"/>
        </w:rPr>
        <w:t xml:space="preserve">we may share your personal information with these sales partners for direct marketing purposes</w:t>
      </w:r>
      <w:r w:rsidDel="00000000" w:rsidR="00000000" w:rsidRPr="00000000">
        <w:rPr>
          <w:rFonts w:ascii="Roboto" w:cs="Roboto" w:eastAsia="Roboto" w:hAnsi="Roboto"/>
          <w:sz w:val="20"/>
          <w:szCs w:val="20"/>
          <w:rtl w:val="0"/>
        </w:rPr>
        <w:t xml:space="preserve">.</w:t>
      </w:r>
    </w:p>
    <w:p w:rsidR="00000000" w:rsidDel="00000000" w:rsidP="00000000" w:rsidRDefault="00000000" w:rsidRPr="00000000" w14:paraId="00000042">
      <w:pPr>
        <w:pStyle w:val="Heading1"/>
        <w:spacing w:after="200" w:before="0" w:line="246.99999999999994" w:lineRule="auto"/>
        <w:rPr>
          <w:rFonts w:ascii="Roboto" w:cs="Roboto" w:eastAsia="Roboto" w:hAnsi="Roboto"/>
          <w:sz w:val="20"/>
          <w:szCs w:val="20"/>
        </w:rPr>
      </w:pPr>
      <w:r w:rsidDel="00000000" w:rsidR="00000000" w:rsidRPr="00000000">
        <w:rPr>
          <w:rFonts w:ascii="Roboto" w:cs="Roboto" w:eastAsia="Roboto" w:hAnsi="Roboto"/>
          <w:sz w:val="20"/>
          <w:szCs w:val="20"/>
          <w:rtl w:val="0"/>
        </w:rPr>
        <w:t xml:space="preserve">Interaction with and Use of Al Systems</w:t>
      </w:r>
      <w:r w:rsidDel="00000000" w:rsidR="00000000" w:rsidRPr="00000000">
        <w:rPr>
          <w:rtl w:val="0"/>
        </w:rPr>
      </w:r>
    </w:p>
    <w:p w:rsidR="00000000" w:rsidDel="00000000" w:rsidP="00000000" w:rsidRDefault="00000000" w:rsidRPr="00000000" w14:paraId="00000043">
      <w:pPr>
        <w:spacing w:after="200" w:before="0" w:line="246.99999999999994" w:lineRule="auto"/>
        <w:rPr>
          <w:rFonts w:ascii="Roboto" w:cs="Roboto" w:eastAsia="Roboto" w:hAnsi="Roboto"/>
          <w:sz w:val="20"/>
          <w:szCs w:val="20"/>
        </w:rPr>
      </w:pPr>
      <w:r w:rsidDel="00000000" w:rsidR="00000000" w:rsidRPr="00000000">
        <w:rPr>
          <w:rFonts w:ascii="Roboto" w:cs="Roboto" w:eastAsia="Roboto" w:hAnsi="Roboto"/>
          <w:sz w:val="20"/>
          <w:szCs w:val="20"/>
          <w:rtl w:val="0"/>
        </w:rPr>
        <w:t xml:space="preserve">Geotab employs or may in the future employ data systems, software, hardware, applications, tools, or utilities that operate in whole or in part using artificial intelligence (collectively, "</w:t>
      </w:r>
      <w:r w:rsidDel="00000000" w:rsidR="00000000" w:rsidRPr="00000000">
        <w:rPr>
          <w:rFonts w:ascii="Roboto" w:cs="Roboto" w:eastAsia="Roboto" w:hAnsi="Roboto"/>
          <w:b w:val="1"/>
          <w:bCs w:val="1"/>
          <w:sz w:val="20"/>
          <w:szCs w:val="20"/>
          <w:rtl w:val="0"/>
        </w:rPr>
        <w:t xml:space="preserve">Al Systems</w:t>
      </w:r>
      <w:r w:rsidDel="00000000" w:rsidR="00000000" w:rsidRPr="00000000">
        <w:rPr>
          <w:rFonts w:ascii="Roboto" w:cs="Roboto" w:eastAsia="Roboto" w:hAnsi="Roboto"/>
          <w:sz w:val="20"/>
          <w:szCs w:val="20"/>
          <w:rtl w:val="0"/>
        </w:rPr>
        <w:t xml:space="preserve">").</w:t>
      </w:r>
      <w:r w:rsidDel="00000000" w:rsidR="00000000" w:rsidRPr="00000000">
        <w:rPr>
          <w:rFonts w:ascii="Roboto" w:cs="Roboto" w:eastAsia="Roboto" w:hAnsi="Roboto"/>
          <w:b w:val="1"/>
          <w:bCs w:val="1"/>
          <w:sz w:val="20"/>
          <w:szCs w:val="20"/>
          <w:rtl w:val="0"/>
        </w:rPr>
        <w:t xml:space="preserve"> </w:t>
      </w:r>
      <w:r w:rsidDel="00000000" w:rsidR="00000000" w:rsidRPr="00000000">
        <w:rPr>
          <w:rFonts w:ascii="Roboto" w:cs="Roboto" w:eastAsia="Roboto" w:hAnsi="Roboto"/>
          <w:sz w:val="20"/>
          <w:szCs w:val="20"/>
          <w:rtl w:val="0"/>
        </w:rPr>
        <w:t xml:space="preserve">These Al Systems may leverage advanced Al systems capable of generating content (which is new or novel), rather than simply analyzing or acting on existing data (i.e. "generative" Al).</w:t>
      </w:r>
    </w:p>
    <w:p w:rsidR="00000000" w:rsidDel="00000000" w:rsidP="00000000" w:rsidRDefault="00000000" w:rsidRPr="00000000" w14:paraId="00000044">
      <w:pPr>
        <w:spacing w:after="200" w:before="0" w:line="246.99999999999994" w:lineRule="auto"/>
        <w:rPr>
          <w:rFonts w:ascii="Roboto" w:cs="Roboto" w:eastAsia="Roboto" w:hAnsi="Roboto"/>
          <w:sz w:val="20"/>
          <w:szCs w:val="20"/>
        </w:rPr>
      </w:pPr>
      <w:r w:rsidDel="00000000" w:rsidR="00000000" w:rsidRPr="00000000">
        <w:rPr>
          <w:rFonts w:ascii="Roboto" w:cs="Roboto" w:eastAsia="Roboto" w:hAnsi="Roboto"/>
          <w:sz w:val="20"/>
          <w:szCs w:val="20"/>
          <w:rtl w:val="0"/>
        </w:rPr>
        <w:t xml:space="preserve">When you engage with an Al System, we may use your personal information as follows:</w:t>
      </w:r>
    </w:p>
    <w:p w:rsidR="00000000" w:rsidDel="00000000" w:rsidP="00000000" w:rsidRDefault="00000000" w:rsidRPr="00000000" w14:paraId="00000045">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200" w:before="0" w:line="246.99999999999994" w:lineRule="auto"/>
        <w:ind w:left="714" w:right="0" w:hanging="357"/>
        <w:jc w:val="both"/>
        <w:rPr>
          <w:rFonts w:ascii="Roboto" w:cs="Roboto" w:eastAsia="Roboto" w:hAnsi="Roboto"/>
          <w:sz w:val="20"/>
          <w:szCs w:val="20"/>
        </w:rPr>
      </w:pPr>
      <w:r w:rsidDel="00000000" w:rsidR="00000000" w:rsidRPr="00000000">
        <w:rPr>
          <w:rFonts w:ascii="Roboto" w:cs="Roboto" w:eastAsia="Roboto" w:hAnsi="Roboto"/>
          <w:b w:val="1"/>
          <w:bCs w:val="1"/>
          <w:sz w:val="20"/>
          <w:szCs w:val="20"/>
          <w:rtl w:val="0"/>
        </w:rPr>
        <w:t xml:space="preserve">Data Processing and Improvement</w:t>
      </w:r>
      <w:r w:rsidDel="00000000" w:rsidR="00000000" w:rsidRPr="00000000">
        <w:rPr>
          <w:rFonts w:ascii="Roboto" w:cs="Roboto" w:eastAsia="Roboto" w:hAnsi="Roboto"/>
          <w:sz w:val="20"/>
          <w:szCs w:val="20"/>
          <w:rtl w:val="0"/>
        </w:rPr>
        <w:t xml:space="preserve">: We may collect, use, and process your personal information to enhance the performance, accuracy, and functionality of our Al Systems.</w:t>
      </w:r>
      <w:r w:rsidDel="00000000" w:rsidR="00000000" w:rsidRPr="00000000">
        <w:rPr>
          <w:rtl w:val="0"/>
        </w:rPr>
      </w:r>
    </w:p>
    <w:p w:rsidR="00000000" w:rsidDel="00000000" w:rsidP="00000000" w:rsidRDefault="00000000" w:rsidRPr="00000000" w14:paraId="00000046">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200" w:before="0" w:line="246.99999999999994" w:lineRule="auto"/>
        <w:ind w:left="714" w:right="0" w:hanging="357"/>
        <w:jc w:val="both"/>
        <w:rPr>
          <w:rFonts w:ascii="Roboto" w:cs="Roboto" w:eastAsia="Roboto" w:hAnsi="Roboto"/>
          <w:sz w:val="20"/>
          <w:szCs w:val="20"/>
        </w:rPr>
      </w:pPr>
      <w:r w:rsidDel="00000000" w:rsidR="00000000" w:rsidRPr="00000000">
        <w:rPr>
          <w:rFonts w:ascii="Roboto" w:cs="Roboto" w:eastAsia="Roboto" w:hAnsi="Roboto"/>
          <w:b w:val="1"/>
          <w:bCs w:val="1"/>
          <w:sz w:val="20"/>
          <w:szCs w:val="20"/>
          <w:rtl w:val="0"/>
        </w:rPr>
        <w:t xml:space="preserve">User Interaction and Support</w:t>
      </w:r>
      <w:r w:rsidDel="00000000" w:rsidR="00000000" w:rsidRPr="00000000">
        <w:rPr>
          <w:rFonts w:ascii="Roboto" w:cs="Roboto" w:eastAsia="Roboto" w:hAnsi="Roboto"/>
          <w:sz w:val="20"/>
          <w:szCs w:val="20"/>
          <w:rtl w:val="0"/>
        </w:rPr>
        <w:t xml:space="preserve">: When you engage with our Al-powered chatbot, we may use your personal information to understand your inquiries and provide accurate, helpful responses. This may involve analyzing your interactions to improve user experience and support services.</w:t>
      </w:r>
      <w:r w:rsidDel="00000000" w:rsidR="00000000" w:rsidRPr="00000000">
        <w:rPr>
          <w:rtl w:val="0"/>
        </w:rPr>
      </w:r>
    </w:p>
    <w:p w:rsidR="00000000" w:rsidDel="00000000" w:rsidP="00000000" w:rsidRDefault="00000000" w:rsidRPr="00000000" w14:paraId="00000047">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200" w:before="0" w:line="246.99999999999994" w:lineRule="auto"/>
        <w:ind w:left="714" w:right="0" w:hanging="357"/>
        <w:jc w:val="both"/>
        <w:rPr>
          <w:rFonts w:ascii="Roboto" w:cs="Roboto" w:eastAsia="Roboto" w:hAnsi="Roboto"/>
          <w:sz w:val="20"/>
          <w:szCs w:val="20"/>
        </w:rPr>
      </w:pPr>
      <w:r w:rsidDel="00000000" w:rsidR="00000000" w:rsidRPr="00000000">
        <w:rPr>
          <w:rFonts w:ascii="Roboto" w:cs="Roboto" w:eastAsia="Roboto" w:hAnsi="Roboto"/>
          <w:b w:val="1"/>
          <w:bCs w:val="1"/>
          <w:sz w:val="20"/>
          <w:szCs w:val="20"/>
          <w:rtl w:val="0"/>
        </w:rPr>
        <w:t xml:space="preserve">Anonymization and Aggregation</w:t>
      </w:r>
      <w:r w:rsidDel="00000000" w:rsidR="00000000" w:rsidRPr="00000000">
        <w:rPr>
          <w:rFonts w:ascii="Roboto" w:cs="Roboto" w:eastAsia="Roboto" w:hAnsi="Roboto"/>
          <w:sz w:val="20"/>
          <w:szCs w:val="20"/>
          <w:rtl w:val="0"/>
        </w:rPr>
        <w:t xml:space="preserve">: Personal information collected through your interactions with our Al Systems may be anonymized and aggregated for analytical purposes. This helps us understand usage patterns and improve our services without identifying individual users.</w:t>
      </w:r>
      <w:r w:rsidDel="00000000" w:rsidR="00000000" w:rsidRPr="00000000">
        <w:rPr>
          <w:rtl w:val="0"/>
        </w:rPr>
      </w:r>
    </w:p>
    <w:p w:rsidR="00000000" w:rsidDel="00000000" w:rsidP="00000000" w:rsidRDefault="00000000" w:rsidRPr="00000000" w14:paraId="00000048">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200" w:before="0" w:line="246.99999999999994" w:lineRule="auto"/>
        <w:ind w:left="714" w:right="0" w:hanging="357"/>
        <w:jc w:val="both"/>
        <w:rPr>
          <w:rFonts w:ascii="Roboto" w:cs="Roboto" w:eastAsia="Roboto" w:hAnsi="Roboto"/>
          <w:sz w:val="20"/>
          <w:szCs w:val="20"/>
        </w:rPr>
      </w:pPr>
      <w:r w:rsidDel="00000000" w:rsidR="00000000" w:rsidRPr="00000000">
        <w:rPr>
          <w:rFonts w:ascii="Roboto" w:cs="Roboto" w:eastAsia="Roboto" w:hAnsi="Roboto"/>
          <w:b w:val="1"/>
          <w:bCs w:val="1"/>
          <w:sz w:val="20"/>
          <w:szCs w:val="20"/>
          <w:rtl w:val="0"/>
        </w:rPr>
        <w:t xml:space="preserve">Security and Fraud Prevention</w:t>
      </w:r>
      <w:r w:rsidDel="00000000" w:rsidR="00000000" w:rsidRPr="00000000">
        <w:rPr>
          <w:rFonts w:ascii="Roboto" w:cs="Roboto" w:eastAsia="Roboto" w:hAnsi="Roboto"/>
          <w:sz w:val="20"/>
          <w:szCs w:val="20"/>
          <w:rtl w:val="0"/>
        </w:rPr>
        <w:t xml:space="preserve">: We may use personal information processed by our Al Systems to detect and prevent security threats, fraudulent activities, and other malicious behavior.</w:t>
      </w:r>
      <w:r w:rsidDel="00000000" w:rsidR="00000000" w:rsidRPr="00000000">
        <w:rPr>
          <w:rtl w:val="0"/>
        </w:rPr>
      </w:r>
    </w:p>
    <w:p w:rsidR="00000000" w:rsidDel="00000000" w:rsidP="00000000" w:rsidRDefault="00000000" w:rsidRPr="00000000" w14:paraId="00000049">
      <w:pPr>
        <w:spacing w:after="200" w:before="0" w:line="246.99999999999994" w:lineRule="auto"/>
        <w:rPr>
          <w:rFonts w:ascii="Roboto" w:cs="Roboto" w:eastAsia="Roboto" w:hAnsi="Roboto"/>
          <w:sz w:val="20"/>
          <w:szCs w:val="20"/>
        </w:rPr>
      </w:pPr>
      <w:r w:rsidDel="00000000" w:rsidR="00000000" w:rsidRPr="00000000">
        <w:rPr>
          <w:rFonts w:ascii="Roboto" w:cs="Roboto" w:eastAsia="Roboto" w:hAnsi="Roboto"/>
          <w:sz w:val="20"/>
          <w:szCs w:val="20"/>
          <w:rtl w:val="0"/>
        </w:rPr>
        <w:t xml:space="preserve">Any personal information processed by an Al System is handled in accordance with our broader privacy practices, as outlined in this Policy. Geotab is broadly committed to responsible use of Al, being the development, deployment, supply and use of Al Systems in a way that upholds the principles of trustworthiness, accountability, and equity through the Al lifecycle and value chain. In particular:</w:t>
      </w:r>
    </w:p>
    <w:p w:rsidR="00000000" w:rsidDel="00000000" w:rsidP="00000000" w:rsidRDefault="00000000" w:rsidRPr="00000000" w14:paraId="0000004A">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200" w:before="0" w:line="246.99999999999994" w:lineRule="auto"/>
        <w:ind w:left="714" w:right="0" w:hanging="357"/>
        <w:jc w:val="both"/>
        <w:rPr>
          <w:rFonts w:ascii="Roboto" w:cs="Roboto" w:eastAsia="Roboto" w:hAnsi="Roboto"/>
          <w:b w:val="0"/>
          <w:bCs w:val="0"/>
          <w:i w:val="0"/>
          <w:iCs w:val="0"/>
          <w:smallCaps w:val="0"/>
          <w:strike w:val="0"/>
          <w:color w:val="000000"/>
          <w:sz w:val="20"/>
          <w:szCs w:val="20"/>
          <w:u w:val="none"/>
          <w:shd w:fill="auto" w:val="clear"/>
          <w:vertAlign w:val="baseline"/>
        </w:rPr>
      </w:pPr>
      <w:r w:rsidDel="00000000" w:rsidR="00000000" w:rsidRPr="00000000">
        <w:rPr>
          <w:rFonts w:ascii="Roboto" w:cs="Roboto" w:eastAsia="Roboto" w:hAnsi="Roboto"/>
          <w:b w:val="1"/>
          <w:bCs w:val="1"/>
          <w:i w:val="0"/>
          <w:iCs w:val="0"/>
          <w:smallCaps w:val="0"/>
          <w:strike w:val="0"/>
          <w:color w:val="000000"/>
          <w:sz w:val="20"/>
          <w:szCs w:val="20"/>
          <w:u w:val="none"/>
          <w:shd w:fill="auto" w:val="clear"/>
          <w:vertAlign w:val="baseline"/>
          <w:rtl w:val="0"/>
        </w:rPr>
        <w:t xml:space="preserve">Data Privacy and Security: </w:t>
      </w:r>
      <w:r w:rsidDel="00000000" w:rsidR="00000000" w:rsidRPr="00000000">
        <w:rPr>
          <w:rFonts w:ascii="Roboto" w:cs="Roboto" w:eastAsia="Roboto" w:hAnsi="Roboto"/>
          <w:b w:val="0"/>
          <w:bCs w:val="0"/>
          <w:i w:val="0"/>
          <w:iCs w:val="0"/>
          <w:smallCaps w:val="0"/>
          <w:strike w:val="0"/>
          <w:color w:val="000000"/>
          <w:sz w:val="20"/>
          <w:szCs w:val="20"/>
          <w:u w:val="none"/>
          <w:shd w:fill="auto" w:val="clear"/>
          <w:vertAlign w:val="baseline"/>
          <w:rtl w:val="0"/>
        </w:rPr>
        <w:t xml:space="preserve">We prioritize the protection of your personal information. All personal information processed by our Al Systems are handled in accordance with applicable laws and Geotab's internal data governance policies as outlined in this Policy.</w:t>
      </w:r>
    </w:p>
    <w:p w:rsidR="00000000" w:rsidDel="00000000" w:rsidP="00000000" w:rsidRDefault="00000000" w:rsidRPr="00000000" w14:paraId="0000004B">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200" w:before="0" w:line="246.99999999999994" w:lineRule="auto"/>
        <w:ind w:left="714" w:right="0" w:hanging="357"/>
        <w:jc w:val="both"/>
        <w:rPr>
          <w:rFonts w:ascii="Roboto" w:cs="Roboto" w:eastAsia="Roboto" w:hAnsi="Roboto"/>
          <w:b w:val="0"/>
          <w:bCs w:val="0"/>
          <w:i w:val="0"/>
          <w:iCs w:val="0"/>
          <w:smallCaps w:val="0"/>
          <w:strike w:val="0"/>
          <w:color w:val="000000"/>
          <w:sz w:val="20"/>
          <w:szCs w:val="20"/>
          <w:u w:val="none"/>
          <w:shd w:fill="auto" w:val="clear"/>
          <w:vertAlign w:val="baseline"/>
        </w:rPr>
      </w:pPr>
      <w:r w:rsidDel="00000000" w:rsidR="00000000" w:rsidRPr="00000000">
        <w:rPr>
          <w:rFonts w:ascii="Roboto" w:cs="Roboto" w:eastAsia="Roboto" w:hAnsi="Roboto"/>
          <w:b w:val="1"/>
          <w:bCs w:val="1"/>
          <w:i w:val="0"/>
          <w:iCs w:val="0"/>
          <w:smallCaps w:val="0"/>
          <w:strike w:val="0"/>
          <w:color w:val="000000"/>
          <w:sz w:val="20"/>
          <w:szCs w:val="20"/>
          <w:u w:val="none"/>
          <w:shd w:fill="auto" w:val="clear"/>
          <w:vertAlign w:val="baseline"/>
          <w:rtl w:val="0"/>
        </w:rPr>
        <w:t xml:space="preserve">Transparency and Accountability: </w:t>
      </w:r>
      <w:r w:rsidDel="00000000" w:rsidR="00000000" w:rsidRPr="00000000">
        <w:rPr>
          <w:rFonts w:ascii="Roboto" w:cs="Roboto" w:eastAsia="Roboto" w:hAnsi="Roboto"/>
          <w:b w:val="0"/>
          <w:bCs w:val="0"/>
          <w:i w:val="0"/>
          <w:iCs w:val="0"/>
          <w:smallCaps w:val="0"/>
          <w:strike w:val="0"/>
          <w:color w:val="000000"/>
          <w:sz w:val="20"/>
          <w:szCs w:val="20"/>
          <w:u w:val="none"/>
          <w:shd w:fill="auto" w:val="clear"/>
          <w:vertAlign w:val="baseline"/>
          <w:rtl w:val="0"/>
        </w:rPr>
        <w:t xml:space="preserve">We are transparent about how our Al Systems function and the types of data they process. Our Al development processes include rigorous testing and validation to ensure accuracy, fairness, and non-discrimination.</w:t>
      </w:r>
    </w:p>
    <w:p w:rsidR="00000000" w:rsidDel="00000000" w:rsidP="00000000" w:rsidRDefault="00000000" w:rsidRPr="00000000" w14:paraId="0000004C">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200" w:before="0" w:line="246.99999999999994" w:lineRule="auto"/>
        <w:ind w:left="714" w:right="0" w:hanging="357"/>
        <w:jc w:val="both"/>
        <w:rPr>
          <w:rFonts w:ascii="Roboto" w:cs="Roboto" w:eastAsia="Roboto" w:hAnsi="Roboto"/>
          <w:b w:val="0"/>
          <w:bCs w:val="0"/>
          <w:i w:val="0"/>
          <w:iCs w:val="0"/>
          <w:smallCaps w:val="0"/>
          <w:strike w:val="0"/>
          <w:color w:val="000000"/>
          <w:sz w:val="20"/>
          <w:szCs w:val="20"/>
          <w:u w:val="none"/>
          <w:shd w:fill="auto" w:val="clear"/>
          <w:vertAlign w:val="baseline"/>
        </w:rPr>
      </w:pPr>
      <w:r w:rsidDel="00000000" w:rsidR="00000000" w:rsidRPr="00000000">
        <w:rPr>
          <w:rFonts w:ascii="Roboto" w:cs="Roboto" w:eastAsia="Roboto" w:hAnsi="Roboto"/>
          <w:b w:val="1"/>
          <w:bCs w:val="1"/>
          <w:i w:val="0"/>
          <w:iCs w:val="0"/>
          <w:smallCaps w:val="0"/>
          <w:strike w:val="0"/>
          <w:color w:val="000000"/>
          <w:sz w:val="20"/>
          <w:szCs w:val="20"/>
          <w:u w:val="none"/>
          <w:shd w:fill="auto" w:val="clear"/>
          <w:vertAlign w:val="baseline"/>
          <w:rtl w:val="0"/>
        </w:rPr>
        <w:t xml:space="preserve">Ethical Al Practices: </w:t>
      </w:r>
      <w:r w:rsidDel="00000000" w:rsidR="00000000" w:rsidRPr="00000000">
        <w:rPr>
          <w:rFonts w:ascii="Roboto" w:cs="Roboto" w:eastAsia="Roboto" w:hAnsi="Roboto"/>
          <w:b w:val="0"/>
          <w:bCs w:val="0"/>
          <w:i w:val="0"/>
          <w:iCs w:val="0"/>
          <w:smallCaps w:val="0"/>
          <w:strike w:val="0"/>
          <w:color w:val="000000"/>
          <w:sz w:val="20"/>
          <w:szCs w:val="20"/>
          <w:u w:val="none"/>
          <w:shd w:fill="auto" w:val="clear"/>
          <w:vertAlign w:val="baseline"/>
          <w:rtl w:val="0"/>
        </w:rPr>
        <w:t xml:space="preserve">Our commitment to ethical Al includes ongoing assessments to prevent bias and ensure that our Al systems operate fairly and impartially. We adhere to industry standards and best practices in Al ethics, continuously monitoring and updating our Al models to mitigate any potential risks.</w:t>
      </w:r>
    </w:p>
    <w:p w:rsidR="00000000" w:rsidDel="00000000" w:rsidP="00000000" w:rsidRDefault="00000000" w:rsidRPr="00000000" w14:paraId="0000004D">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200" w:before="0" w:line="246.99999999999994" w:lineRule="auto"/>
        <w:ind w:left="714" w:right="0" w:hanging="357"/>
        <w:jc w:val="both"/>
        <w:rPr>
          <w:rFonts w:ascii="Roboto" w:cs="Roboto" w:eastAsia="Roboto" w:hAnsi="Roboto"/>
          <w:b w:val="0"/>
          <w:bCs w:val="0"/>
          <w:i w:val="0"/>
          <w:iCs w:val="0"/>
          <w:smallCaps w:val="0"/>
          <w:strike w:val="0"/>
          <w:color w:val="000000"/>
          <w:sz w:val="20"/>
          <w:szCs w:val="20"/>
          <w:u w:val="none"/>
          <w:shd w:fill="auto" w:val="clear"/>
          <w:vertAlign w:val="baseline"/>
        </w:rPr>
      </w:pPr>
      <w:r w:rsidDel="00000000" w:rsidR="00000000" w:rsidRPr="00000000">
        <w:rPr>
          <w:rFonts w:ascii="Roboto" w:cs="Roboto" w:eastAsia="Roboto" w:hAnsi="Roboto"/>
          <w:b w:val="1"/>
          <w:bCs w:val="1"/>
          <w:i w:val="0"/>
          <w:iCs w:val="0"/>
          <w:smallCaps w:val="0"/>
          <w:strike w:val="0"/>
          <w:color w:val="000000"/>
          <w:sz w:val="20"/>
          <w:szCs w:val="20"/>
          <w:u w:val="none"/>
          <w:shd w:fill="auto" w:val="clear"/>
          <w:vertAlign w:val="baseline"/>
          <w:rtl w:val="0"/>
        </w:rPr>
        <w:t xml:space="preserve">Continuous Improvement: </w:t>
      </w:r>
      <w:r w:rsidDel="00000000" w:rsidR="00000000" w:rsidRPr="00000000">
        <w:rPr>
          <w:rFonts w:ascii="Roboto" w:cs="Roboto" w:eastAsia="Roboto" w:hAnsi="Roboto"/>
          <w:b w:val="0"/>
          <w:bCs w:val="0"/>
          <w:i w:val="0"/>
          <w:iCs w:val="0"/>
          <w:smallCaps w:val="0"/>
          <w:strike w:val="0"/>
          <w:color w:val="000000"/>
          <w:sz w:val="20"/>
          <w:szCs w:val="20"/>
          <w:u w:val="none"/>
          <w:shd w:fill="auto" w:val="clear"/>
          <w:vertAlign w:val="baseline"/>
          <w:rtl w:val="0"/>
        </w:rPr>
        <w:t xml:space="preserve">We are dedicated to the continuous improvement of our Al Systems. This includes regular reviews, updates, and the incorporation of user feedback to enhance the performance and reliability of our Al technologies.</w:t>
      </w:r>
    </w:p>
    <w:p w:rsidR="00000000" w:rsidDel="00000000" w:rsidP="00000000" w:rsidRDefault="00000000" w:rsidRPr="00000000" w14:paraId="0000004E">
      <w:pPr>
        <w:pStyle w:val="Heading2"/>
        <w:spacing w:after="200" w:before="0" w:line="246.99999999999994" w:lineRule="auto"/>
        <w:ind w:left="0" w:firstLine="0"/>
        <w:rPr>
          <w:rFonts w:ascii="Roboto" w:cs="Roboto" w:eastAsia="Roboto" w:hAnsi="Roboto"/>
          <w:sz w:val="20"/>
          <w:szCs w:val="20"/>
        </w:rPr>
      </w:pPr>
      <w:r w:rsidDel="00000000" w:rsidR="00000000" w:rsidRPr="00000000">
        <w:rPr>
          <w:rFonts w:ascii="Roboto" w:cs="Roboto" w:eastAsia="Roboto" w:hAnsi="Roboto"/>
          <w:sz w:val="20"/>
          <w:szCs w:val="20"/>
          <w:rtl w:val="0"/>
        </w:rPr>
        <w:t xml:space="preserve">Candidates and Employees</w:t>
      </w:r>
    </w:p>
    <w:p w:rsidR="00000000" w:rsidDel="00000000" w:rsidP="00000000" w:rsidRDefault="00000000" w:rsidRPr="00000000" w14:paraId="0000004F">
      <w:pPr>
        <w:spacing w:after="200" w:before="0" w:line="246.99999999999994" w:lineRule="auto"/>
        <w:rPr>
          <w:rFonts w:ascii="Roboto" w:cs="Roboto" w:eastAsia="Roboto" w:hAnsi="Roboto"/>
          <w:sz w:val="20"/>
          <w:szCs w:val="20"/>
        </w:rPr>
      </w:pPr>
      <w:r w:rsidDel="00000000" w:rsidR="00000000" w:rsidRPr="00000000">
        <w:rPr>
          <w:rFonts w:ascii="Roboto" w:cs="Roboto" w:eastAsia="Roboto" w:hAnsi="Roboto"/>
          <w:sz w:val="20"/>
          <w:szCs w:val="20"/>
          <w:rtl w:val="0"/>
        </w:rPr>
        <w:t xml:space="preserve">If you apply to an open position with Geotab, if we contact you for recruitment purposes, if you express interest in employment with us, if you attend a recruitment event or if you undergo an interview or assessment with us, Geotab will collect and use certain personal information about you as set out in the Geotab </w:t>
      </w:r>
      <w:hyperlink r:id="rId14">
        <w:r w:rsidDel="00000000" w:rsidR="00000000" w:rsidRPr="00000000">
          <w:rPr>
            <w:rFonts w:ascii="Roboto" w:cs="Roboto" w:eastAsia="Roboto" w:hAnsi="Roboto"/>
            <w:color w:val="1155cc"/>
            <w:sz w:val="20"/>
            <w:szCs w:val="20"/>
            <w:u w:val="single"/>
            <w:rtl w:val="0"/>
          </w:rPr>
          <w:t xml:space="preserve">Candidate Privacy Notice</w:t>
        </w:r>
      </w:hyperlink>
      <w:r w:rsidDel="00000000" w:rsidR="00000000" w:rsidRPr="00000000">
        <w:rPr>
          <w:rFonts w:ascii="Roboto" w:cs="Roboto" w:eastAsia="Roboto" w:hAnsi="Roboto"/>
          <w:sz w:val="20"/>
          <w:szCs w:val="20"/>
          <w:rtl w:val="0"/>
        </w:rPr>
        <w:t xml:space="preserve">.</w:t>
      </w:r>
    </w:p>
    <w:p w:rsidR="00000000" w:rsidDel="00000000" w:rsidP="00000000" w:rsidRDefault="00000000" w:rsidRPr="00000000" w14:paraId="00000050">
      <w:pPr>
        <w:spacing w:after="200" w:before="0" w:line="246.99999999999994" w:lineRule="auto"/>
        <w:rPr>
          <w:rFonts w:ascii="Roboto" w:cs="Roboto" w:eastAsia="Roboto" w:hAnsi="Roboto"/>
          <w:sz w:val="20"/>
          <w:szCs w:val="20"/>
        </w:rPr>
      </w:pPr>
      <w:r w:rsidDel="00000000" w:rsidR="00000000" w:rsidRPr="00000000">
        <w:rPr>
          <w:rFonts w:ascii="Roboto" w:cs="Roboto" w:eastAsia="Roboto" w:hAnsi="Roboto"/>
          <w:sz w:val="20"/>
          <w:szCs w:val="20"/>
          <w:rtl w:val="0"/>
        </w:rPr>
        <w:t xml:space="preserve">Geotab collects, stores and uses personal information about its employees and former employees in accordance with the Geotab </w:t>
      </w:r>
      <w:hyperlink r:id="rId15">
        <w:r w:rsidDel="00000000" w:rsidR="00000000" w:rsidRPr="00000000">
          <w:rPr>
            <w:rFonts w:ascii="Roboto" w:cs="Roboto" w:eastAsia="Roboto" w:hAnsi="Roboto"/>
            <w:color w:val="1155cc"/>
            <w:sz w:val="20"/>
            <w:szCs w:val="20"/>
            <w:u w:val="single"/>
            <w:rtl w:val="0"/>
          </w:rPr>
          <w:t xml:space="preserve">HR Data Acceptable Use Policy</w:t>
        </w:r>
      </w:hyperlink>
      <w:r w:rsidDel="00000000" w:rsidR="00000000" w:rsidRPr="00000000">
        <w:rPr>
          <w:rFonts w:ascii="Roboto" w:cs="Roboto" w:eastAsia="Roboto" w:hAnsi="Roboto"/>
          <w:sz w:val="20"/>
          <w:szCs w:val="20"/>
          <w:rtl w:val="0"/>
        </w:rPr>
        <w:t xml:space="preserve">.</w:t>
      </w:r>
      <w:r w:rsidDel="00000000" w:rsidR="00000000" w:rsidRPr="00000000">
        <w:rPr>
          <w:rFonts w:ascii="Roboto" w:cs="Roboto" w:eastAsia="Roboto" w:hAnsi="Roboto"/>
          <w:sz w:val="20"/>
          <w:szCs w:val="20"/>
          <w:rtl w:val="0"/>
        </w:rPr>
        <w:t xml:space="preserve">  </w:t>
      </w:r>
    </w:p>
    <w:p w:rsidR="00000000" w:rsidDel="00000000" w:rsidP="00000000" w:rsidRDefault="00000000" w:rsidRPr="00000000" w14:paraId="00000051">
      <w:pPr>
        <w:pStyle w:val="Heading2"/>
        <w:spacing w:after="200" w:before="0" w:line="246.99999999999994" w:lineRule="auto"/>
        <w:ind w:left="0" w:firstLine="0"/>
        <w:rPr>
          <w:rFonts w:ascii="Roboto" w:cs="Roboto" w:eastAsia="Roboto" w:hAnsi="Roboto"/>
          <w:sz w:val="20"/>
          <w:szCs w:val="20"/>
        </w:rPr>
      </w:pPr>
      <w:r w:rsidDel="00000000" w:rsidR="00000000" w:rsidRPr="00000000">
        <w:rPr>
          <w:rFonts w:ascii="Roboto" w:cs="Roboto" w:eastAsia="Roboto" w:hAnsi="Roboto"/>
          <w:sz w:val="20"/>
          <w:szCs w:val="20"/>
          <w:rtl w:val="0"/>
        </w:rPr>
        <w:t xml:space="preserve">Cookies and Other Technologies</w:t>
      </w:r>
    </w:p>
    <w:p w:rsidR="00000000" w:rsidDel="00000000" w:rsidP="00000000" w:rsidRDefault="00000000" w:rsidRPr="00000000" w14:paraId="00000052">
      <w:pPr>
        <w:spacing w:after="200" w:before="0" w:line="246.99999999999994" w:lineRule="auto"/>
        <w:rPr>
          <w:rFonts w:ascii="Roboto" w:cs="Roboto" w:eastAsia="Roboto" w:hAnsi="Roboto"/>
          <w:sz w:val="20"/>
          <w:szCs w:val="20"/>
        </w:rPr>
      </w:pPr>
      <w:r w:rsidDel="00000000" w:rsidR="00000000" w:rsidRPr="00000000">
        <w:rPr>
          <w:rFonts w:ascii="Roboto" w:cs="Roboto" w:eastAsia="Roboto" w:hAnsi="Roboto"/>
          <w:sz w:val="20"/>
          <w:szCs w:val="20"/>
          <w:rtl w:val="0"/>
        </w:rPr>
        <w:t xml:space="preserve">Geotab and its service providers may also collect information using cookies, web beacons, tags, scripts and other information gathering technologies for a variety of reasons, including counting visits to the Geotab website, improving the services we offer you, and helping Geotab understand usage and the effectiveness of various campaigns and promotions. You can set your browser to refuse all or some browser cookies, or to alert you when websites set or access cookies, however if you disable or refuse cookies please note that some parts of the Geotab site may become inaccessible or not function properly.</w:t>
      </w:r>
    </w:p>
    <w:p w:rsidR="00000000" w:rsidDel="00000000" w:rsidP="00000000" w:rsidRDefault="00000000" w:rsidRPr="00000000" w14:paraId="00000053">
      <w:pPr>
        <w:spacing w:after="200" w:before="0" w:line="246.99999999999994" w:lineRule="auto"/>
        <w:rPr>
          <w:rFonts w:ascii="Roboto" w:cs="Roboto" w:eastAsia="Roboto" w:hAnsi="Roboto"/>
          <w:sz w:val="20"/>
          <w:szCs w:val="20"/>
        </w:rPr>
      </w:pPr>
      <w:r w:rsidDel="00000000" w:rsidR="00000000" w:rsidRPr="00000000">
        <w:rPr>
          <w:rFonts w:ascii="Roboto" w:cs="Roboto" w:eastAsia="Roboto" w:hAnsi="Roboto"/>
          <w:sz w:val="20"/>
          <w:szCs w:val="20"/>
          <w:rtl w:val="0"/>
        </w:rPr>
        <w:t xml:space="preserve">For more information on how we use cookies, and how you can opt-out of the use of certain cookies, see our </w:t>
      </w:r>
      <w:hyperlink r:id="rId16">
        <w:r w:rsidDel="00000000" w:rsidR="00000000" w:rsidRPr="00000000">
          <w:rPr>
            <w:rFonts w:ascii="Roboto" w:cs="Roboto" w:eastAsia="Roboto" w:hAnsi="Roboto"/>
            <w:color w:val="1155cc"/>
            <w:sz w:val="20"/>
            <w:szCs w:val="20"/>
            <w:u w:val="single"/>
            <w:rtl w:val="0"/>
          </w:rPr>
          <w:t xml:space="preserve">Cookie Policy</w:t>
        </w:r>
      </w:hyperlink>
      <w:r w:rsidDel="00000000" w:rsidR="00000000" w:rsidRPr="00000000">
        <w:rPr>
          <w:rFonts w:ascii="Roboto" w:cs="Roboto" w:eastAsia="Roboto" w:hAnsi="Roboto"/>
          <w:color w:val="1958c4"/>
          <w:sz w:val="20"/>
          <w:szCs w:val="20"/>
          <w:rtl w:val="0"/>
        </w:rPr>
        <w:t xml:space="preserve">.</w:t>
      </w:r>
      <w:r w:rsidDel="00000000" w:rsidR="00000000" w:rsidRPr="00000000">
        <w:rPr>
          <w:rtl w:val="0"/>
        </w:rPr>
      </w:r>
    </w:p>
    <w:p w:rsidR="00000000" w:rsidDel="00000000" w:rsidP="00000000" w:rsidRDefault="00000000" w:rsidRPr="00000000" w14:paraId="00000054">
      <w:pPr>
        <w:pStyle w:val="Heading2"/>
        <w:spacing w:after="200" w:before="0" w:line="246.99999999999994" w:lineRule="auto"/>
        <w:ind w:left="0" w:firstLine="0"/>
        <w:rPr>
          <w:rFonts w:ascii="Roboto" w:cs="Roboto" w:eastAsia="Roboto" w:hAnsi="Roboto"/>
          <w:sz w:val="20"/>
          <w:szCs w:val="20"/>
        </w:rPr>
      </w:pPr>
      <w:r w:rsidDel="00000000" w:rsidR="00000000" w:rsidRPr="00000000">
        <w:rPr>
          <w:rFonts w:ascii="Roboto" w:cs="Roboto" w:eastAsia="Roboto" w:hAnsi="Roboto"/>
          <w:sz w:val="20"/>
          <w:szCs w:val="20"/>
          <w:rtl w:val="0"/>
        </w:rPr>
        <w:t xml:space="preserve">De-identification and Anonymization</w:t>
      </w:r>
    </w:p>
    <w:p w:rsidR="00000000" w:rsidDel="00000000" w:rsidP="00000000" w:rsidRDefault="00000000" w:rsidRPr="00000000" w14:paraId="00000055">
      <w:pPr>
        <w:spacing w:after="200" w:before="0" w:line="246.99999999999994" w:lineRule="auto"/>
        <w:rPr>
          <w:rFonts w:ascii="Roboto" w:cs="Roboto" w:eastAsia="Roboto" w:hAnsi="Roboto"/>
          <w:sz w:val="20"/>
          <w:szCs w:val="20"/>
        </w:rPr>
      </w:pPr>
      <w:r w:rsidDel="00000000" w:rsidR="00000000" w:rsidRPr="00000000">
        <w:rPr>
          <w:rFonts w:ascii="Roboto" w:cs="Roboto" w:eastAsia="Roboto" w:hAnsi="Roboto"/>
          <w:sz w:val="20"/>
          <w:szCs w:val="20"/>
          <w:rtl w:val="0"/>
        </w:rPr>
        <w:t xml:space="preserve">Geotab, or its authorized service providers and/or subcontractors, may anonymize or de-identify your personal information and use that de-identified or anonymized information for statistical, research, or operational purposes. De-identified or anonymized information is not personal information under the Privacy Act. </w:t>
      </w:r>
    </w:p>
    <w:p w:rsidR="00000000" w:rsidDel="00000000" w:rsidP="00000000" w:rsidRDefault="00000000" w:rsidRPr="00000000" w14:paraId="00000056">
      <w:pPr>
        <w:pStyle w:val="Heading1"/>
        <w:spacing w:after="200" w:before="0" w:line="246.99999999999994" w:lineRule="auto"/>
        <w:rPr>
          <w:rFonts w:ascii="Roboto" w:cs="Roboto" w:eastAsia="Roboto" w:hAnsi="Roboto"/>
          <w:sz w:val="20"/>
          <w:szCs w:val="20"/>
        </w:rPr>
      </w:pPr>
      <w:r w:rsidDel="00000000" w:rsidR="00000000" w:rsidRPr="00000000">
        <w:rPr>
          <w:rFonts w:ascii="Roboto" w:cs="Roboto" w:eastAsia="Roboto" w:hAnsi="Roboto"/>
          <w:sz w:val="20"/>
          <w:szCs w:val="20"/>
          <w:rtl w:val="0"/>
        </w:rPr>
        <w:t xml:space="preserve">Third Parties</w:t>
      </w:r>
    </w:p>
    <w:p w:rsidR="00000000" w:rsidDel="00000000" w:rsidP="00000000" w:rsidRDefault="00000000" w:rsidRPr="00000000" w14:paraId="00000057">
      <w:pPr>
        <w:spacing w:after="200" w:before="0" w:line="246.99999999999994" w:lineRule="auto"/>
        <w:rPr>
          <w:rFonts w:ascii="Roboto" w:cs="Roboto" w:eastAsia="Roboto" w:hAnsi="Roboto"/>
          <w:sz w:val="20"/>
          <w:szCs w:val="20"/>
        </w:rPr>
      </w:pPr>
      <w:r w:rsidDel="00000000" w:rsidR="00000000" w:rsidRPr="00000000">
        <w:rPr>
          <w:rFonts w:ascii="Roboto" w:cs="Roboto" w:eastAsia="Roboto" w:hAnsi="Roboto"/>
          <w:sz w:val="20"/>
          <w:szCs w:val="20"/>
          <w:rtl w:val="0"/>
        </w:rPr>
        <w:t xml:space="preserve">For the avoidance of doubt, this Policy does not apply to the collection, use, storage or disclosure of your personal information by third parties. For example, the Geotab website and marketing communications sent by Geotab may contain links to other websites that are operated by third parties. This Policy does not apply to those websites and Geotab recommends that you review the privacy policies and statements of any third-party websites to properly understand their information practices.</w:t>
      </w:r>
    </w:p>
    <w:p w:rsidR="00000000" w:rsidDel="00000000" w:rsidP="00000000" w:rsidRDefault="00000000" w:rsidRPr="00000000" w14:paraId="00000058">
      <w:pPr>
        <w:spacing w:after="200" w:before="0" w:line="246.99999999999994" w:lineRule="auto"/>
        <w:rPr>
          <w:rFonts w:ascii="Roboto" w:cs="Roboto" w:eastAsia="Roboto" w:hAnsi="Roboto"/>
          <w:sz w:val="20"/>
          <w:szCs w:val="20"/>
        </w:rPr>
      </w:pPr>
      <w:r w:rsidDel="00000000" w:rsidR="00000000" w:rsidRPr="00000000">
        <w:rPr>
          <w:rFonts w:ascii="Roboto" w:cs="Roboto" w:eastAsia="Roboto" w:hAnsi="Roboto"/>
          <w:sz w:val="20"/>
          <w:szCs w:val="20"/>
          <w:rtl w:val="0"/>
        </w:rPr>
        <w:t xml:space="preserve">In addition, if you acquire, subscribe to, or download an application advertised on Geotab Marketplace, please refer to the privacy documentation and practices of the applicable Marketplace Partner. By using any Geotab Marketplace application, you acknowledge that your personal information may be collected, used, disclosed and/or stored outside of the MyGeotab application and the Geotab environment by a third party.</w:t>
      </w:r>
    </w:p>
    <w:p w:rsidR="00000000" w:rsidDel="00000000" w:rsidP="00000000" w:rsidRDefault="00000000" w:rsidRPr="00000000" w14:paraId="00000059">
      <w:pPr>
        <w:spacing w:after="200" w:before="0" w:line="246.99999999999994" w:lineRule="auto"/>
        <w:rPr>
          <w:rFonts w:ascii="Roboto" w:cs="Roboto" w:eastAsia="Roboto" w:hAnsi="Roboto"/>
          <w:sz w:val="20"/>
          <w:szCs w:val="20"/>
        </w:rPr>
      </w:pPr>
      <w:r w:rsidDel="00000000" w:rsidR="00000000" w:rsidRPr="00000000">
        <w:rPr>
          <w:rFonts w:ascii="Roboto" w:cs="Roboto" w:eastAsia="Roboto" w:hAnsi="Roboto"/>
          <w:sz w:val="20"/>
          <w:szCs w:val="20"/>
          <w:rtl w:val="0"/>
        </w:rPr>
        <w:t xml:space="preserve">Geotab may engage third-party service providers to collect, use, store and disclose personal information on its behalf ("</w:t>
      </w:r>
      <w:r w:rsidDel="00000000" w:rsidR="00000000" w:rsidRPr="00000000">
        <w:rPr>
          <w:rFonts w:ascii="Roboto" w:cs="Roboto" w:eastAsia="Roboto" w:hAnsi="Roboto"/>
          <w:b w:val="1"/>
          <w:bCs w:val="1"/>
          <w:sz w:val="20"/>
          <w:szCs w:val="20"/>
          <w:rtl w:val="0"/>
        </w:rPr>
        <w:t xml:space="preserve">Third Party Service Providers</w:t>
      </w:r>
      <w:r w:rsidDel="00000000" w:rsidR="00000000" w:rsidRPr="00000000">
        <w:rPr>
          <w:rFonts w:ascii="Roboto" w:cs="Roboto" w:eastAsia="Roboto" w:hAnsi="Roboto"/>
          <w:sz w:val="20"/>
          <w:szCs w:val="20"/>
          <w:rtl w:val="0"/>
        </w:rPr>
        <w:t xml:space="preserve">"). Third Party Service Providers are selected based on their ability to provide the necessary safeguards and security measures to protect personal information in compliance with applicable laws. </w:t>
      </w:r>
    </w:p>
    <w:p w:rsidR="00000000" w:rsidDel="00000000" w:rsidP="00000000" w:rsidRDefault="00000000" w:rsidRPr="00000000" w14:paraId="0000005A">
      <w:pPr>
        <w:pStyle w:val="Heading2"/>
        <w:spacing w:after="200" w:before="0" w:line="246.99999999999994" w:lineRule="auto"/>
        <w:ind w:left="0" w:firstLine="0"/>
        <w:rPr>
          <w:rFonts w:ascii="Roboto" w:cs="Roboto" w:eastAsia="Roboto" w:hAnsi="Roboto"/>
          <w:sz w:val="20"/>
          <w:szCs w:val="20"/>
        </w:rPr>
      </w:pPr>
      <w:r w:rsidDel="00000000" w:rsidR="00000000" w:rsidRPr="00000000">
        <w:rPr>
          <w:rFonts w:ascii="Roboto" w:cs="Roboto" w:eastAsia="Roboto" w:hAnsi="Roboto"/>
          <w:sz w:val="20"/>
          <w:szCs w:val="20"/>
          <w:rtl w:val="0"/>
        </w:rPr>
        <w:t xml:space="preserve">Disclosure of Personal Information </w:t>
      </w:r>
    </w:p>
    <w:p w:rsidR="00000000" w:rsidDel="00000000" w:rsidP="00000000" w:rsidRDefault="00000000" w:rsidRPr="00000000" w14:paraId="0000005B">
      <w:pPr>
        <w:spacing w:after="200" w:before="0" w:line="246.99999999999994" w:lineRule="auto"/>
        <w:rPr>
          <w:rFonts w:ascii="Roboto" w:cs="Roboto" w:eastAsia="Roboto" w:hAnsi="Roboto"/>
          <w:sz w:val="20"/>
          <w:szCs w:val="20"/>
        </w:rPr>
      </w:pPr>
      <w:r w:rsidDel="00000000" w:rsidR="00000000" w:rsidRPr="00000000">
        <w:rPr>
          <w:rFonts w:ascii="Roboto" w:cs="Roboto" w:eastAsia="Roboto" w:hAnsi="Roboto"/>
          <w:sz w:val="20"/>
          <w:szCs w:val="20"/>
          <w:rtl w:val="0"/>
        </w:rPr>
        <w:t xml:space="preserve">Geotab may disclose the personal information that we collect or you provide as described in this Policy in the circumstances described below:</w:t>
      </w:r>
    </w:p>
    <w:p w:rsidR="00000000" w:rsidDel="00000000" w:rsidP="00000000" w:rsidRDefault="00000000" w:rsidRPr="00000000" w14:paraId="0000005C">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200" w:before="0" w:line="246.99999999999994" w:lineRule="auto"/>
        <w:ind w:left="714" w:right="0" w:hanging="357"/>
        <w:jc w:val="both"/>
        <w:rPr>
          <w:rFonts w:ascii="Roboto" w:cs="Roboto" w:eastAsia="Roboto" w:hAnsi="Roboto"/>
          <w:b w:val="0"/>
          <w:bCs w:val="0"/>
          <w:i w:val="0"/>
          <w:iCs w:val="0"/>
          <w:smallCaps w:val="0"/>
          <w:strike w:val="0"/>
          <w:color w:val="000000"/>
          <w:sz w:val="20"/>
          <w:szCs w:val="20"/>
          <w:u w:val="none"/>
          <w:shd w:fill="auto" w:val="clear"/>
          <w:vertAlign w:val="baseline"/>
        </w:rPr>
      </w:pPr>
      <w:r w:rsidDel="00000000" w:rsidR="00000000" w:rsidRPr="00000000">
        <w:rPr>
          <w:rFonts w:ascii="Roboto" w:cs="Roboto" w:eastAsia="Roboto" w:hAnsi="Roboto"/>
          <w:b w:val="0"/>
          <w:bCs w:val="0"/>
          <w:i w:val="0"/>
          <w:iCs w:val="0"/>
          <w:smallCaps w:val="0"/>
          <w:strike w:val="0"/>
          <w:color w:val="000000"/>
          <w:sz w:val="20"/>
          <w:szCs w:val="20"/>
          <w:u w:val="none"/>
          <w:shd w:fill="auto" w:val="clear"/>
          <w:vertAlign w:val="baseline"/>
          <w:rtl w:val="0"/>
        </w:rPr>
        <w:t xml:space="preserve">to Geotab's contractors, service providers, business partners and other third parties we use to support our business;</w:t>
      </w:r>
    </w:p>
    <w:p w:rsidR="00000000" w:rsidDel="00000000" w:rsidP="00000000" w:rsidRDefault="00000000" w:rsidRPr="00000000" w14:paraId="0000005D">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200" w:before="0" w:line="246.99999999999994" w:lineRule="auto"/>
        <w:ind w:left="714" w:right="0" w:hanging="357"/>
        <w:jc w:val="both"/>
        <w:rPr>
          <w:rFonts w:ascii="Roboto" w:cs="Roboto" w:eastAsia="Roboto" w:hAnsi="Roboto"/>
          <w:b w:val="0"/>
          <w:bCs w:val="0"/>
          <w:i w:val="0"/>
          <w:iCs w:val="0"/>
          <w:smallCaps w:val="0"/>
          <w:strike w:val="0"/>
          <w:color w:val="000000"/>
          <w:sz w:val="20"/>
          <w:szCs w:val="20"/>
          <w:u w:val="none"/>
          <w:shd w:fill="auto" w:val="clear"/>
          <w:vertAlign w:val="baseline"/>
        </w:rPr>
      </w:pPr>
      <w:r w:rsidDel="00000000" w:rsidR="00000000" w:rsidRPr="00000000">
        <w:rPr>
          <w:rFonts w:ascii="Roboto" w:cs="Roboto" w:eastAsia="Roboto" w:hAnsi="Roboto"/>
          <w:b w:val="0"/>
          <w:bCs w:val="0"/>
          <w:i w:val="0"/>
          <w:iCs w:val="0"/>
          <w:smallCaps w:val="0"/>
          <w:strike w:val="0"/>
          <w:color w:val="000000"/>
          <w:sz w:val="20"/>
          <w:szCs w:val="20"/>
          <w:u w:val="none"/>
          <w:shd w:fill="auto" w:val="clear"/>
          <w:vertAlign w:val="baseline"/>
          <w:rtl w:val="0"/>
        </w:rPr>
        <w:t xml:space="preserve">to governmental or regulatory authorities in response to subpoenas, court orders, or other legal processes;</w:t>
      </w:r>
    </w:p>
    <w:p w:rsidR="00000000" w:rsidDel="00000000" w:rsidP="00000000" w:rsidRDefault="00000000" w:rsidRPr="00000000" w14:paraId="0000005E">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200" w:before="0" w:line="246.99999999999994" w:lineRule="auto"/>
        <w:ind w:left="714" w:right="0" w:hanging="357"/>
        <w:jc w:val="both"/>
        <w:rPr>
          <w:rFonts w:ascii="Roboto" w:cs="Roboto" w:eastAsia="Roboto" w:hAnsi="Roboto"/>
          <w:b w:val="0"/>
          <w:bCs w:val="0"/>
          <w:i w:val="0"/>
          <w:iCs w:val="0"/>
          <w:smallCaps w:val="0"/>
          <w:strike w:val="0"/>
          <w:color w:val="000000"/>
          <w:sz w:val="20"/>
          <w:szCs w:val="20"/>
          <w:u w:val="none"/>
          <w:shd w:fill="auto" w:val="clear"/>
          <w:vertAlign w:val="baseline"/>
        </w:rPr>
      </w:pPr>
      <w:r w:rsidDel="00000000" w:rsidR="00000000" w:rsidRPr="00000000">
        <w:rPr>
          <w:rFonts w:ascii="Roboto" w:cs="Roboto" w:eastAsia="Roboto" w:hAnsi="Roboto"/>
          <w:b w:val="0"/>
          <w:bCs w:val="0"/>
          <w:i w:val="0"/>
          <w:iCs w:val="0"/>
          <w:smallCaps w:val="0"/>
          <w:strike w:val="0"/>
          <w:color w:val="000000"/>
          <w:sz w:val="20"/>
          <w:szCs w:val="20"/>
          <w:u w:val="none"/>
          <w:shd w:fill="auto" w:val="clear"/>
          <w:vertAlign w:val="baseline"/>
          <w:rtl w:val="0"/>
        </w:rPr>
        <w:t xml:space="preserve">to enforce our legal rights and defend against legal claims;</w:t>
      </w:r>
    </w:p>
    <w:p w:rsidR="00000000" w:rsidDel="00000000" w:rsidP="00000000" w:rsidRDefault="00000000" w:rsidRPr="00000000" w14:paraId="0000005F">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200" w:before="0" w:line="246.99999999999994" w:lineRule="auto"/>
        <w:ind w:left="714" w:right="0" w:hanging="357"/>
        <w:jc w:val="both"/>
        <w:rPr>
          <w:rFonts w:ascii="Roboto" w:cs="Roboto" w:eastAsia="Roboto" w:hAnsi="Roboto"/>
          <w:b w:val="0"/>
          <w:bCs w:val="0"/>
          <w:i w:val="0"/>
          <w:iCs w:val="0"/>
          <w:smallCaps w:val="0"/>
          <w:strike w:val="0"/>
          <w:color w:val="000000"/>
          <w:sz w:val="20"/>
          <w:szCs w:val="20"/>
          <w:u w:val="none"/>
          <w:shd w:fill="auto" w:val="clear"/>
          <w:vertAlign w:val="baseline"/>
        </w:rPr>
      </w:pPr>
      <w:r w:rsidDel="00000000" w:rsidR="00000000" w:rsidRPr="00000000">
        <w:rPr>
          <w:rFonts w:ascii="Roboto" w:cs="Roboto" w:eastAsia="Roboto" w:hAnsi="Roboto"/>
          <w:b w:val="0"/>
          <w:bCs w:val="0"/>
          <w:i w:val="0"/>
          <w:iCs w:val="0"/>
          <w:smallCaps w:val="0"/>
          <w:strike w:val="0"/>
          <w:color w:val="000000"/>
          <w:sz w:val="20"/>
          <w:szCs w:val="20"/>
          <w:u w:val="none"/>
          <w:shd w:fill="auto" w:val="clear"/>
          <w:vertAlign w:val="baseline"/>
          <w:rtl w:val="0"/>
        </w:rPr>
        <w:t xml:space="preserve">in connection with your use of the Geotab Community forum, to the extent you choose to share your personal information in a post or comment, all of which may be collected or used by others with access to Geotab Community or used;</w:t>
      </w:r>
    </w:p>
    <w:p w:rsidR="00000000" w:rsidDel="00000000" w:rsidP="00000000" w:rsidRDefault="00000000" w:rsidRPr="00000000" w14:paraId="00000060">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200" w:before="0" w:line="246.99999999999994" w:lineRule="auto"/>
        <w:ind w:left="714" w:right="0" w:hanging="357"/>
        <w:jc w:val="both"/>
        <w:rPr>
          <w:rFonts w:ascii="Roboto" w:cs="Roboto" w:eastAsia="Roboto" w:hAnsi="Roboto"/>
          <w:b w:val="0"/>
          <w:bCs w:val="0"/>
          <w:i w:val="0"/>
          <w:iCs w:val="0"/>
          <w:smallCaps w:val="0"/>
          <w:strike w:val="0"/>
          <w:color w:val="000000"/>
          <w:sz w:val="20"/>
          <w:szCs w:val="20"/>
          <w:u w:val="none"/>
          <w:shd w:fill="auto" w:val="clear"/>
          <w:vertAlign w:val="baseline"/>
        </w:rPr>
      </w:pPr>
      <w:r w:rsidDel="00000000" w:rsidR="00000000" w:rsidRPr="00000000">
        <w:rPr>
          <w:rFonts w:ascii="Roboto" w:cs="Roboto" w:eastAsia="Roboto" w:hAnsi="Roboto"/>
          <w:b w:val="0"/>
          <w:bCs w:val="0"/>
          <w:i w:val="0"/>
          <w:iCs w:val="0"/>
          <w:smallCaps w:val="0"/>
          <w:strike w:val="0"/>
          <w:color w:val="000000"/>
          <w:sz w:val="20"/>
          <w:szCs w:val="20"/>
          <w:u w:val="none"/>
          <w:shd w:fill="auto" w:val="clear"/>
          <w:vertAlign w:val="baseline"/>
          <w:rtl w:val="0"/>
        </w:rPr>
        <w:t xml:space="preserve">to a buyer or other successor in the event of a merger, divestiture, restructuring, reorganization, dissolution, or other sale or transfer of some or all of Geotab's assets, whether as a going concern or as part of bankruptcy, liquidation, or similar proceeding, in which personal information held by Geotab is among the assets transferred;</w:t>
      </w:r>
    </w:p>
    <w:p w:rsidR="00000000" w:rsidDel="00000000" w:rsidP="00000000" w:rsidRDefault="00000000" w:rsidRPr="00000000" w14:paraId="00000061">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200" w:before="0" w:line="246.99999999999994" w:lineRule="auto"/>
        <w:ind w:left="714" w:right="0" w:hanging="357"/>
        <w:jc w:val="both"/>
        <w:rPr>
          <w:rFonts w:ascii="Roboto" w:cs="Roboto" w:eastAsia="Roboto" w:hAnsi="Roboto"/>
          <w:b w:val="0"/>
          <w:bCs w:val="0"/>
          <w:i w:val="0"/>
          <w:iCs w:val="0"/>
          <w:smallCaps w:val="0"/>
          <w:strike w:val="0"/>
          <w:color w:val="000000"/>
          <w:sz w:val="20"/>
          <w:szCs w:val="20"/>
          <w:u w:val="none"/>
          <w:shd w:fill="auto" w:val="clear"/>
          <w:vertAlign w:val="baseline"/>
        </w:rPr>
      </w:pPr>
      <w:r w:rsidDel="00000000" w:rsidR="00000000" w:rsidRPr="00000000">
        <w:rPr>
          <w:rFonts w:ascii="Roboto" w:cs="Roboto" w:eastAsia="Roboto" w:hAnsi="Roboto"/>
          <w:b w:val="0"/>
          <w:bCs w:val="0"/>
          <w:i w:val="0"/>
          <w:iCs w:val="0"/>
          <w:smallCaps w:val="0"/>
          <w:strike w:val="0"/>
          <w:color w:val="000000"/>
          <w:sz w:val="20"/>
          <w:szCs w:val="20"/>
          <w:u w:val="none"/>
          <w:shd w:fill="auto" w:val="clear"/>
          <w:vertAlign w:val="baseline"/>
          <w:rtl w:val="0"/>
        </w:rPr>
        <w:t xml:space="preserve">to Geotab affiliates for use as outlined in this Policy in the course of running our business, providing support to Geotab and managing and enforcing our contracting arrangements (including where those entities may support our business functions) and to otherwise facilitate Geotab's global operations;</w:t>
      </w:r>
    </w:p>
    <w:p w:rsidR="00000000" w:rsidDel="00000000" w:rsidP="00000000" w:rsidRDefault="00000000" w:rsidRPr="00000000" w14:paraId="00000062">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200" w:before="0" w:line="246.99999999999994" w:lineRule="auto"/>
        <w:ind w:left="714" w:right="0" w:hanging="357"/>
        <w:jc w:val="both"/>
        <w:rPr>
          <w:rFonts w:ascii="Roboto" w:cs="Roboto" w:eastAsia="Roboto" w:hAnsi="Roboto"/>
          <w:b w:val="0"/>
          <w:bCs w:val="0"/>
          <w:i w:val="0"/>
          <w:iCs w:val="0"/>
          <w:smallCaps w:val="0"/>
          <w:strike w:val="0"/>
          <w:color w:val="000000"/>
          <w:sz w:val="20"/>
          <w:szCs w:val="20"/>
          <w:u w:val="none"/>
          <w:shd w:fill="auto" w:val="clear"/>
          <w:vertAlign w:val="baseline"/>
        </w:rPr>
      </w:pPr>
      <w:r w:rsidDel="00000000" w:rsidR="00000000" w:rsidRPr="00000000">
        <w:rPr>
          <w:rFonts w:ascii="Roboto" w:cs="Roboto" w:eastAsia="Roboto" w:hAnsi="Roboto"/>
          <w:b w:val="0"/>
          <w:bCs w:val="0"/>
          <w:i w:val="0"/>
          <w:iCs w:val="0"/>
          <w:smallCaps w:val="0"/>
          <w:strike w:val="0"/>
          <w:color w:val="000000"/>
          <w:sz w:val="20"/>
          <w:szCs w:val="20"/>
          <w:u w:val="none"/>
          <w:shd w:fill="auto" w:val="clear"/>
          <w:vertAlign w:val="baseline"/>
          <w:rtl w:val="0"/>
        </w:rPr>
        <w:t xml:space="preserve">to otherwise fulfill the purpose for which you provided the personal information and otherwise with your consent; and</w:t>
      </w:r>
    </w:p>
    <w:p w:rsidR="00000000" w:rsidDel="00000000" w:rsidP="00000000" w:rsidRDefault="00000000" w:rsidRPr="00000000" w14:paraId="00000063">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200" w:before="0" w:line="246.99999999999994" w:lineRule="auto"/>
        <w:ind w:left="714" w:right="0" w:hanging="357"/>
        <w:jc w:val="both"/>
        <w:rPr>
          <w:rFonts w:ascii="Roboto" w:cs="Roboto" w:eastAsia="Roboto" w:hAnsi="Roboto"/>
          <w:b w:val="0"/>
          <w:bCs w:val="0"/>
          <w:i w:val="0"/>
          <w:iCs w:val="0"/>
          <w:smallCaps w:val="0"/>
          <w:strike w:val="0"/>
          <w:color w:val="000000"/>
          <w:sz w:val="20"/>
          <w:szCs w:val="20"/>
          <w:u w:val="none"/>
          <w:shd w:fill="auto" w:val="clear"/>
          <w:vertAlign w:val="baseline"/>
        </w:rPr>
      </w:pPr>
      <w:r w:rsidDel="00000000" w:rsidR="00000000" w:rsidRPr="00000000">
        <w:rPr>
          <w:rFonts w:ascii="Roboto" w:cs="Roboto" w:eastAsia="Roboto" w:hAnsi="Roboto"/>
          <w:b w:val="0"/>
          <w:bCs w:val="0"/>
          <w:i w:val="0"/>
          <w:iCs w:val="0"/>
          <w:smallCaps w:val="0"/>
          <w:strike w:val="0"/>
          <w:color w:val="000000"/>
          <w:sz w:val="20"/>
          <w:szCs w:val="20"/>
          <w:u w:val="none"/>
          <w:shd w:fill="auto" w:val="clear"/>
          <w:vertAlign w:val="baseline"/>
          <w:rtl w:val="0"/>
        </w:rPr>
        <w:t xml:space="preserve">for the purposes of credit risk assessment of our customers, debt recovery, or related security measures.</w:t>
      </w:r>
    </w:p>
    <w:p w:rsidR="00000000" w:rsidDel="00000000" w:rsidP="00000000" w:rsidRDefault="00000000" w:rsidRPr="00000000" w14:paraId="00000064">
      <w:pPr>
        <w:pStyle w:val="Heading2"/>
        <w:spacing w:after="200" w:before="0" w:line="246.99999999999994" w:lineRule="auto"/>
        <w:ind w:left="0" w:firstLine="0"/>
        <w:rPr>
          <w:rFonts w:ascii="Roboto" w:cs="Roboto" w:eastAsia="Roboto" w:hAnsi="Roboto"/>
          <w:sz w:val="20"/>
          <w:szCs w:val="20"/>
        </w:rPr>
      </w:pPr>
      <w:r w:rsidDel="00000000" w:rsidR="00000000" w:rsidRPr="00000000">
        <w:rPr>
          <w:rFonts w:ascii="Roboto" w:cs="Roboto" w:eastAsia="Roboto" w:hAnsi="Roboto"/>
          <w:sz w:val="20"/>
          <w:szCs w:val="20"/>
          <w:rtl w:val="0"/>
        </w:rPr>
        <w:t xml:space="preserve">International Transfers of Data</w:t>
      </w:r>
    </w:p>
    <w:p w:rsidR="00000000" w:rsidDel="00000000" w:rsidP="00000000" w:rsidRDefault="00000000" w:rsidRPr="00000000" w14:paraId="00000065">
      <w:pPr>
        <w:spacing w:after="200" w:before="0" w:line="246.99999999999994" w:lineRule="auto"/>
        <w:rPr>
          <w:rFonts w:ascii="Roboto" w:cs="Roboto" w:eastAsia="Roboto" w:hAnsi="Roboto"/>
          <w:sz w:val="20"/>
          <w:szCs w:val="20"/>
        </w:rPr>
      </w:pPr>
      <w:bookmarkStart w:colFirst="0" w:colLast="0" w:name="_heading=h.w6o6y5azdagx" w:id="4"/>
      <w:bookmarkEnd w:id="4"/>
      <w:r w:rsidDel="00000000" w:rsidR="00000000" w:rsidRPr="00000000">
        <w:rPr>
          <w:rFonts w:ascii="Roboto" w:cs="Roboto" w:eastAsia="Roboto" w:hAnsi="Roboto"/>
          <w:sz w:val="20"/>
          <w:szCs w:val="20"/>
          <w:rtl w:val="0"/>
        </w:rPr>
        <w:t xml:space="preserve">The information we collect from you may be held outside Australia. Geotab primarily stores personal information using cloud storage on third party servers located in North America, Europe and Asia, but data may also be stored in other regions from time to time for load balancing and other operational purposes. This means that personal information relevant to the Australian business could be stored in any data centers of our third party service provider globally. Accordingly, your personal information may be transferred to a country where the data protection laws do not provide a level of protection equivalent to those in Australia. However, when Geotab transfers your personal information to an overseas recipient, we do so in compliance with applicable laws.  </w:t>
      </w:r>
    </w:p>
    <w:p w:rsidR="00000000" w:rsidDel="00000000" w:rsidP="00000000" w:rsidRDefault="00000000" w:rsidRPr="00000000" w14:paraId="00000066">
      <w:pPr>
        <w:pStyle w:val="Heading1"/>
        <w:spacing w:after="200" w:before="0" w:line="246.99999999999994" w:lineRule="auto"/>
        <w:rPr>
          <w:rFonts w:ascii="Roboto" w:cs="Roboto" w:eastAsia="Roboto" w:hAnsi="Roboto"/>
          <w:sz w:val="20"/>
          <w:szCs w:val="20"/>
        </w:rPr>
      </w:pPr>
      <w:r w:rsidDel="00000000" w:rsidR="00000000" w:rsidRPr="00000000">
        <w:rPr>
          <w:rFonts w:ascii="Roboto" w:cs="Roboto" w:eastAsia="Roboto" w:hAnsi="Roboto"/>
          <w:sz w:val="20"/>
          <w:szCs w:val="20"/>
          <w:rtl w:val="0"/>
        </w:rPr>
        <w:t xml:space="preserve">Data Retention</w:t>
      </w:r>
    </w:p>
    <w:p w:rsidR="00000000" w:rsidDel="00000000" w:rsidP="00000000" w:rsidRDefault="00000000" w:rsidRPr="00000000" w14:paraId="00000067">
      <w:pPr>
        <w:spacing w:after="200" w:before="0" w:line="246.99999999999994" w:lineRule="auto"/>
        <w:rPr>
          <w:rFonts w:ascii="Roboto" w:cs="Roboto" w:eastAsia="Roboto" w:hAnsi="Roboto"/>
          <w:sz w:val="20"/>
          <w:szCs w:val="20"/>
        </w:rPr>
      </w:pPr>
      <w:r w:rsidDel="00000000" w:rsidR="00000000" w:rsidRPr="00000000">
        <w:rPr>
          <w:rFonts w:ascii="Roboto" w:cs="Roboto" w:eastAsia="Roboto" w:hAnsi="Roboto"/>
          <w:sz w:val="20"/>
          <w:szCs w:val="20"/>
          <w:rtl w:val="0"/>
        </w:rPr>
        <w:t xml:space="preserve">Geotab will retain your personal information for as long as needed to fulfill the purposes for which the personal information was provided or collected, or for any secondary purpose permitted under the Privacy Act, including where authorized by applicable laws. When your personal information is no longer required for these purposes, and retention is not otherwise required by law, Geotab will take reasonable steps to destroy or de-identify the information. If it is not reasonably practicable to destroy or de-identify your personal information, Geotab will take reasonable steps to protect the information and isolate it from further use until destruction or de-identification is possible.</w:t>
      </w:r>
    </w:p>
    <w:p w:rsidR="00000000" w:rsidDel="00000000" w:rsidP="00000000" w:rsidRDefault="00000000" w:rsidRPr="00000000" w14:paraId="00000068">
      <w:pPr>
        <w:pStyle w:val="Heading1"/>
        <w:spacing w:after="200" w:before="0" w:line="246.99999999999994" w:lineRule="auto"/>
        <w:rPr>
          <w:rFonts w:ascii="Roboto" w:cs="Roboto" w:eastAsia="Roboto" w:hAnsi="Roboto"/>
          <w:sz w:val="20"/>
          <w:szCs w:val="20"/>
        </w:rPr>
      </w:pPr>
      <w:r w:rsidDel="00000000" w:rsidR="00000000" w:rsidRPr="00000000">
        <w:rPr>
          <w:rFonts w:ascii="Roboto" w:cs="Roboto" w:eastAsia="Roboto" w:hAnsi="Roboto"/>
          <w:sz w:val="20"/>
          <w:szCs w:val="20"/>
          <w:rtl w:val="0"/>
        </w:rPr>
        <w:t xml:space="preserve">Data Storage and Security </w:t>
      </w:r>
    </w:p>
    <w:p w:rsidR="00000000" w:rsidDel="00000000" w:rsidP="00000000" w:rsidRDefault="00000000" w:rsidRPr="00000000" w14:paraId="00000069">
      <w:pPr>
        <w:spacing w:after="200" w:before="0" w:line="246.99999999999994" w:lineRule="auto"/>
        <w:rPr>
          <w:rFonts w:ascii="Roboto" w:cs="Roboto" w:eastAsia="Roboto" w:hAnsi="Roboto"/>
          <w:sz w:val="20"/>
          <w:szCs w:val="20"/>
        </w:rPr>
      </w:pPr>
      <w:r w:rsidDel="00000000" w:rsidR="00000000" w:rsidRPr="00000000">
        <w:rPr>
          <w:rFonts w:ascii="Roboto" w:cs="Roboto" w:eastAsia="Roboto" w:hAnsi="Roboto"/>
          <w:sz w:val="20"/>
          <w:szCs w:val="20"/>
          <w:rtl w:val="0"/>
        </w:rPr>
        <w:t xml:space="preserve">Geotab holds personal information in a variety of formats, including electronic databases, cloud storage solutions, and secure physical records, depending on the nature of the information and how it is collected. Personal information is primarily stored on servers located in North America, Europe, Asia, and other regions as required for operational purposes. </w:t>
      </w:r>
    </w:p>
    <w:p w:rsidR="00000000" w:rsidDel="00000000" w:rsidP="00000000" w:rsidRDefault="00000000" w:rsidRPr="00000000" w14:paraId="0000006A">
      <w:pPr>
        <w:spacing w:after="200" w:before="0" w:line="246.99999999999994" w:lineRule="auto"/>
        <w:rPr>
          <w:rFonts w:ascii="Roboto" w:cs="Roboto" w:eastAsia="Roboto" w:hAnsi="Roboto"/>
          <w:sz w:val="20"/>
          <w:szCs w:val="20"/>
        </w:rPr>
      </w:pPr>
      <w:r w:rsidDel="00000000" w:rsidR="00000000" w:rsidRPr="00000000">
        <w:rPr>
          <w:rFonts w:ascii="Roboto" w:cs="Roboto" w:eastAsia="Roboto" w:hAnsi="Roboto"/>
          <w:sz w:val="20"/>
          <w:szCs w:val="20"/>
          <w:rtl w:val="0"/>
        </w:rPr>
        <w:t xml:space="preserve">Geotab takes reasonable steps to protect your personal information from misuse, interference, loss as well as from unauthorized access, modification or disclosure. Access to your personal information is limited to those employees, agents, contractors and other third parties who have a business need to know. However, we cannot guarantee the security of your personal information. The internet is not a secure environment. If you do use the internet, including email, to send us any information, please be aware that it will be sent at your own risk.</w:t>
      </w:r>
    </w:p>
    <w:p w:rsidR="00000000" w:rsidDel="00000000" w:rsidP="00000000" w:rsidRDefault="00000000" w:rsidRPr="00000000" w14:paraId="0000006B">
      <w:pPr>
        <w:spacing w:after="200" w:before="0" w:line="246.99999999999994" w:lineRule="auto"/>
        <w:rPr>
          <w:rFonts w:ascii="Roboto" w:cs="Roboto" w:eastAsia="Roboto" w:hAnsi="Roboto"/>
          <w:sz w:val="20"/>
          <w:szCs w:val="20"/>
        </w:rPr>
      </w:pPr>
      <w:r w:rsidDel="00000000" w:rsidR="00000000" w:rsidRPr="00000000">
        <w:rPr>
          <w:rFonts w:ascii="Roboto" w:cs="Roboto" w:eastAsia="Roboto" w:hAnsi="Roboto"/>
          <w:sz w:val="20"/>
          <w:szCs w:val="20"/>
          <w:rtl w:val="0"/>
        </w:rPr>
        <w:t xml:space="preserve">We have put in place procedures to deal with any suspected personal information breach and will notify you and any applicable regulator of a breach where we are legally required to do so.</w:t>
      </w:r>
    </w:p>
    <w:p w:rsidR="00000000" w:rsidDel="00000000" w:rsidP="00000000" w:rsidRDefault="00000000" w:rsidRPr="00000000" w14:paraId="0000006C">
      <w:pPr>
        <w:pStyle w:val="Heading2"/>
        <w:spacing w:after="200" w:before="0" w:line="246.99999999999994" w:lineRule="auto"/>
        <w:ind w:left="0" w:firstLine="0"/>
        <w:rPr>
          <w:rFonts w:ascii="Roboto" w:cs="Roboto" w:eastAsia="Roboto" w:hAnsi="Roboto"/>
          <w:sz w:val="20"/>
          <w:szCs w:val="20"/>
        </w:rPr>
      </w:pPr>
      <w:r w:rsidDel="00000000" w:rsidR="00000000" w:rsidRPr="00000000">
        <w:rPr>
          <w:rFonts w:ascii="Roboto" w:cs="Roboto" w:eastAsia="Roboto" w:hAnsi="Roboto"/>
          <w:sz w:val="20"/>
          <w:szCs w:val="20"/>
          <w:rtl w:val="0"/>
        </w:rPr>
        <w:t xml:space="preserve">Your Rights and How to Exercise Them</w:t>
      </w:r>
    </w:p>
    <w:p w:rsidR="00000000" w:rsidDel="00000000" w:rsidP="00000000" w:rsidRDefault="00000000" w:rsidRPr="00000000" w14:paraId="0000006D">
      <w:pPr>
        <w:spacing w:after="200" w:before="0" w:line="246.99999999999994" w:lineRule="auto"/>
        <w:rPr>
          <w:rFonts w:ascii="Roboto" w:cs="Roboto" w:eastAsia="Roboto" w:hAnsi="Roboto"/>
          <w:sz w:val="20"/>
          <w:szCs w:val="20"/>
        </w:rPr>
      </w:pPr>
      <w:r w:rsidDel="00000000" w:rsidR="00000000" w:rsidRPr="00000000">
        <w:rPr>
          <w:rFonts w:ascii="Roboto" w:cs="Roboto" w:eastAsia="Roboto" w:hAnsi="Roboto"/>
          <w:sz w:val="20"/>
          <w:szCs w:val="20"/>
          <w:rtl w:val="0"/>
        </w:rPr>
        <w:t xml:space="preserve">Under applicable laws, you have certain rights regarding your personal information. Your rights and how you can exercise them are outlined below. Geotab is committed to respecting and facilitating these rights.</w:t>
      </w:r>
    </w:p>
    <w:p w:rsidR="00000000" w:rsidDel="00000000" w:rsidP="00000000" w:rsidRDefault="00000000" w:rsidRPr="00000000" w14:paraId="0000006E">
      <w:pPr>
        <w:numPr>
          <w:ilvl w:val="0"/>
          <w:numId w:val="4"/>
        </w:numPr>
        <w:pBdr>
          <w:top w:space="0" w:sz="0" w:val="nil"/>
          <w:left w:space="0" w:sz="0" w:val="nil"/>
          <w:bottom w:space="0" w:sz="0" w:val="nil"/>
          <w:right w:space="0" w:sz="0" w:val="nil"/>
          <w:between w:space="0" w:sz="0" w:val="nil"/>
        </w:pBdr>
        <w:spacing w:after="200" w:before="0" w:line="246.99999999999994" w:lineRule="auto"/>
        <w:ind w:left="714" w:hanging="357"/>
        <w:rPr>
          <w:rFonts w:ascii="Roboto" w:cs="Roboto" w:eastAsia="Roboto" w:hAnsi="Roboto"/>
          <w:color w:val="000000"/>
          <w:sz w:val="20"/>
          <w:szCs w:val="20"/>
        </w:rPr>
      </w:pPr>
      <w:r w:rsidDel="00000000" w:rsidR="00000000" w:rsidRPr="00000000">
        <w:rPr>
          <w:rFonts w:ascii="Roboto" w:cs="Roboto" w:eastAsia="Roboto" w:hAnsi="Roboto"/>
          <w:b w:val="1"/>
          <w:bCs w:val="1"/>
          <w:color w:val="000000"/>
          <w:sz w:val="20"/>
          <w:szCs w:val="20"/>
          <w:rtl w:val="0"/>
        </w:rPr>
        <w:t xml:space="preserve">Right to Access (Know): </w:t>
      </w:r>
      <w:r w:rsidDel="00000000" w:rsidR="00000000" w:rsidRPr="00000000">
        <w:rPr>
          <w:rFonts w:ascii="Roboto" w:cs="Roboto" w:eastAsia="Roboto" w:hAnsi="Roboto"/>
          <w:color w:val="000000"/>
          <w:sz w:val="20"/>
          <w:szCs w:val="20"/>
          <w:rtl w:val="0"/>
        </w:rPr>
        <w:t xml:space="preserve">You have the right to request access to the personal information we hold about you. </w:t>
      </w:r>
    </w:p>
    <w:p w:rsidR="00000000" w:rsidDel="00000000" w:rsidP="00000000" w:rsidRDefault="00000000" w:rsidRPr="00000000" w14:paraId="0000006F">
      <w:pPr>
        <w:numPr>
          <w:ilvl w:val="0"/>
          <w:numId w:val="4"/>
        </w:numPr>
        <w:pBdr>
          <w:top w:space="0" w:sz="0" w:val="nil"/>
          <w:left w:space="0" w:sz="0" w:val="nil"/>
          <w:bottom w:space="0" w:sz="0" w:val="nil"/>
          <w:right w:space="0" w:sz="0" w:val="nil"/>
          <w:between w:space="0" w:sz="0" w:val="nil"/>
        </w:pBdr>
        <w:spacing w:after="200" w:before="0" w:line="246.99999999999994" w:lineRule="auto"/>
        <w:ind w:left="714" w:hanging="357"/>
        <w:rPr>
          <w:rFonts w:ascii="Roboto" w:cs="Roboto" w:eastAsia="Roboto" w:hAnsi="Roboto"/>
          <w:color w:val="000000"/>
          <w:sz w:val="20"/>
          <w:szCs w:val="20"/>
        </w:rPr>
      </w:pPr>
      <w:r w:rsidDel="00000000" w:rsidR="00000000" w:rsidRPr="00000000">
        <w:rPr>
          <w:rFonts w:ascii="Roboto" w:cs="Roboto" w:eastAsia="Roboto" w:hAnsi="Roboto"/>
          <w:b w:val="1"/>
          <w:bCs w:val="1"/>
          <w:color w:val="000000"/>
          <w:sz w:val="20"/>
          <w:szCs w:val="20"/>
          <w:rtl w:val="0"/>
        </w:rPr>
        <w:t xml:space="preserve">Right to Rectification: </w:t>
      </w:r>
      <w:r w:rsidDel="00000000" w:rsidR="00000000" w:rsidRPr="00000000">
        <w:rPr>
          <w:rFonts w:ascii="Roboto" w:cs="Roboto" w:eastAsia="Roboto" w:hAnsi="Roboto"/>
          <w:color w:val="000000"/>
          <w:sz w:val="20"/>
          <w:szCs w:val="20"/>
          <w:rtl w:val="0"/>
        </w:rPr>
        <w:t xml:space="preserve">If you believe that any personal information we hold about you is incorrect, outdated, or incomplete, you have the right to request its correction or completion.</w:t>
      </w:r>
    </w:p>
    <w:p w:rsidR="00000000" w:rsidDel="00000000" w:rsidP="00000000" w:rsidRDefault="00000000" w:rsidRPr="00000000" w14:paraId="00000070">
      <w:pPr>
        <w:numPr>
          <w:ilvl w:val="0"/>
          <w:numId w:val="4"/>
        </w:numPr>
        <w:pBdr>
          <w:top w:space="0" w:sz="0" w:val="nil"/>
          <w:left w:space="0" w:sz="0" w:val="nil"/>
          <w:bottom w:space="0" w:sz="0" w:val="nil"/>
          <w:right w:space="0" w:sz="0" w:val="nil"/>
          <w:between w:space="0" w:sz="0" w:val="nil"/>
        </w:pBdr>
        <w:spacing w:after="200" w:before="0" w:line="246.99999999999994" w:lineRule="auto"/>
        <w:ind w:left="714" w:hanging="357"/>
        <w:rPr>
          <w:rFonts w:ascii="Roboto" w:cs="Roboto" w:eastAsia="Roboto" w:hAnsi="Roboto"/>
          <w:color w:val="000000"/>
          <w:sz w:val="20"/>
          <w:szCs w:val="20"/>
        </w:rPr>
      </w:pPr>
      <w:bookmarkStart w:colFirst="0" w:colLast="0" w:name="_heading=h.6zh36rwbo7o6" w:id="5"/>
      <w:bookmarkEnd w:id="5"/>
      <w:r w:rsidDel="00000000" w:rsidR="00000000" w:rsidRPr="00000000">
        <w:rPr>
          <w:rFonts w:ascii="Roboto" w:cs="Roboto" w:eastAsia="Roboto" w:hAnsi="Roboto"/>
          <w:b w:val="1"/>
          <w:bCs w:val="1"/>
          <w:color w:val="000000"/>
          <w:sz w:val="20"/>
          <w:szCs w:val="20"/>
          <w:rtl w:val="0"/>
        </w:rPr>
        <w:t xml:space="preserve">Right to Lodge a Complaint: </w:t>
      </w:r>
      <w:r w:rsidDel="00000000" w:rsidR="00000000" w:rsidRPr="00000000">
        <w:rPr>
          <w:rFonts w:ascii="Roboto" w:cs="Roboto" w:eastAsia="Roboto" w:hAnsi="Roboto"/>
          <w:color w:val="000000"/>
          <w:sz w:val="20"/>
          <w:szCs w:val="20"/>
          <w:rtl w:val="0"/>
        </w:rPr>
        <w:t xml:space="preserve">If you believe that we have breached the Privacy Act , or are not happy with our response or how we handled your query (including our response to your request to access or correct your personal information) or how we have handled your personal information, you have the right to lodge a complaint. See further details on this process below. </w:t>
      </w:r>
    </w:p>
    <w:p w:rsidR="00000000" w:rsidDel="00000000" w:rsidP="00000000" w:rsidRDefault="00000000" w:rsidRPr="00000000" w14:paraId="00000071">
      <w:pPr>
        <w:spacing w:after="200" w:before="0" w:line="246.99999999999994" w:lineRule="auto"/>
        <w:rPr>
          <w:rFonts w:ascii="Roboto" w:cs="Roboto" w:eastAsia="Roboto" w:hAnsi="Roboto"/>
          <w:sz w:val="20"/>
          <w:szCs w:val="20"/>
        </w:rPr>
      </w:pPr>
      <w:r w:rsidDel="00000000" w:rsidR="00000000" w:rsidRPr="00000000">
        <w:rPr>
          <w:rFonts w:ascii="Roboto" w:cs="Roboto" w:eastAsia="Roboto" w:hAnsi="Roboto"/>
          <w:sz w:val="20"/>
          <w:szCs w:val="20"/>
          <w:rtl w:val="0"/>
        </w:rPr>
        <w:t xml:space="preserve">To exercise any of your rights, or to make a complaint, please contact us using our </w:t>
      </w:r>
      <w:hyperlink r:id="rId17">
        <w:r w:rsidDel="00000000" w:rsidR="00000000" w:rsidRPr="00000000">
          <w:rPr>
            <w:rFonts w:ascii="Roboto" w:cs="Roboto" w:eastAsia="Roboto" w:hAnsi="Roboto"/>
            <w:color w:val="1155cc"/>
            <w:sz w:val="20"/>
            <w:szCs w:val="20"/>
            <w:u w:val="single"/>
            <w:rtl w:val="0"/>
          </w:rPr>
          <w:t xml:space="preserve">Personal Information Request Form</w:t>
        </w:r>
      </w:hyperlink>
      <w:r w:rsidDel="00000000" w:rsidR="00000000" w:rsidRPr="00000000">
        <w:rPr>
          <w:rFonts w:ascii="Roboto" w:cs="Roboto" w:eastAsia="Roboto" w:hAnsi="Roboto"/>
          <w:sz w:val="20"/>
          <w:szCs w:val="20"/>
          <w:rtl w:val="0"/>
        </w:rPr>
        <w:t xml:space="preserve">. We may need to request specific information from you to help us confirm your identity and ensure your right to access your personal information (or to exercise any of your other rights). This is a security measure to ensure that personal information is not disclosed to any person who has no right to receive it. We may also contact you to ask you for further information in relation to your request or complaint to speed up our response. </w:t>
      </w:r>
    </w:p>
    <w:p w:rsidR="00000000" w:rsidDel="00000000" w:rsidP="00000000" w:rsidRDefault="00000000" w:rsidRPr="00000000" w14:paraId="00000072">
      <w:pPr>
        <w:spacing w:after="200" w:before="0" w:line="246.99999999999994" w:lineRule="auto"/>
        <w:rPr>
          <w:rFonts w:ascii="Roboto" w:cs="Roboto" w:eastAsia="Roboto" w:hAnsi="Roboto"/>
          <w:sz w:val="20"/>
          <w:szCs w:val="20"/>
        </w:rPr>
      </w:pPr>
      <w:bookmarkStart w:colFirst="0" w:colLast="0" w:name="_heading=h.eh2ubbod5syd" w:id="6"/>
      <w:bookmarkEnd w:id="6"/>
      <w:r w:rsidDel="00000000" w:rsidR="00000000" w:rsidRPr="00000000">
        <w:rPr>
          <w:rFonts w:ascii="Roboto" w:cs="Roboto" w:eastAsia="Roboto" w:hAnsi="Roboto"/>
          <w:sz w:val="20"/>
          <w:szCs w:val="20"/>
          <w:rtl w:val="0"/>
        </w:rPr>
        <w:t xml:space="preserve">Requests and complaints will be reviewed by Geotab and we aim to respond to all legitimate requests and complaints within one month, or sooner if a shorter deadline is imposed by applicable laws. However, it may take us longer if your request is complex or if you have made multiple requests or complaints. In this case, we will keep you informed of progress and expected timelines.</w:t>
      </w:r>
    </w:p>
    <w:p w:rsidR="00000000" w:rsidDel="00000000" w:rsidP="00000000" w:rsidRDefault="00000000" w:rsidRPr="00000000" w14:paraId="00000073">
      <w:pPr>
        <w:spacing w:after="200" w:before="0" w:line="246.99999999999994" w:lineRule="auto"/>
        <w:rPr>
          <w:rFonts w:ascii="Roboto" w:cs="Roboto" w:eastAsia="Roboto" w:hAnsi="Roboto"/>
          <w:sz w:val="20"/>
          <w:szCs w:val="20"/>
        </w:rPr>
      </w:pPr>
      <w:r w:rsidDel="00000000" w:rsidR="00000000" w:rsidRPr="00000000">
        <w:rPr>
          <w:rFonts w:ascii="Roboto" w:cs="Roboto" w:eastAsia="Roboto" w:hAnsi="Roboto"/>
          <w:sz w:val="20"/>
          <w:szCs w:val="20"/>
          <w:rtl w:val="0"/>
        </w:rPr>
        <w:t xml:space="preserve">If you are not satisfied with the outcome of any internal investigation we conduct, you may lodge a complaint with the Office of the Australian Information Commissioner (</w:t>
      </w:r>
      <w:r w:rsidDel="00000000" w:rsidR="00000000" w:rsidRPr="00000000">
        <w:rPr>
          <w:rFonts w:ascii="Roboto" w:cs="Roboto" w:eastAsia="Roboto" w:hAnsi="Roboto"/>
          <w:b w:val="1"/>
          <w:bCs w:val="1"/>
          <w:sz w:val="20"/>
          <w:szCs w:val="20"/>
          <w:rtl w:val="0"/>
        </w:rPr>
        <w:t xml:space="preserve">"OAIC"</w:t>
      </w:r>
      <w:r w:rsidDel="00000000" w:rsidR="00000000" w:rsidRPr="00000000">
        <w:rPr>
          <w:rFonts w:ascii="Roboto" w:cs="Roboto" w:eastAsia="Roboto" w:hAnsi="Roboto"/>
          <w:sz w:val="20"/>
          <w:szCs w:val="20"/>
          <w:rtl w:val="0"/>
        </w:rPr>
        <w:t xml:space="preserve">) at enquiries@oaic.gov.au or on 1300 363 992. More information is available on the OAIC’s website at https://www.oaic.gov.au/.</w:t>
      </w:r>
    </w:p>
    <w:p w:rsidR="00000000" w:rsidDel="00000000" w:rsidP="00000000" w:rsidRDefault="00000000" w:rsidRPr="00000000" w14:paraId="00000074">
      <w:pPr>
        <w:pStyle w:val="Heading2"/>
        <w:spacing w:after="200" w:before="0" w:line="246.99999999999994" w:lineRule="auto"/>
        <w:ind w:left="0" w:firstLine="0"/>
        <w:rPr>
          <w:rFonts w:ascii="Roboto" w:cs="Roboto" w:eastAsia="Roboto" w:hAnsi="Roboto"/>
          <w:sz w:val="20"/>
          <w:szCs w:val="20"/>
        </w:rPr>
      </w:pPr>
      <w:r w:rsidDel="00000000" w:rsidR="00000000" w:rsidRPr="00000000">
        <w:rPr>
          <w:rFonts w:ascii="Roboto" w:cs="Roboto" w:eastAsia="Roboto" w:hAnsi="Roboto"/>
          <w:sz w:val="20"/>
          <w:szCs w:val="20"/>
          <w:rtl w:val="0"/>
        </w:rPr>
        <w:t xml:space="preserve">Children's Personal Information </w:t>
      </w:r>
    </w:p>
    <w:p w:rsidR="00000000" w:rsidDel="00000000" w:rsidP="00000000" w:rsidRDefault="00000000" w:rsidRPr="00000000" w14:paraId="00000075">
      <w:pPr>
        <w:spacing w:after="200" w:before="0" w:line="246.99999999999994" w:lineRule="auto"/>
        <w:rPr>
          <w:rFonts w:ascii="Roboto" w:cs="Roboto" w:eastAsia="Roboto" w:hAnsi="Roboto"/>
          <w:sz w:val="20"/>
          <w:szCs w:val="20"/>
        </w:rPr>
      </w:pPr>
      <w:r w:rsidDel="00000000" w:rsidR="00000000" w:rsidRPr="00000000">
        <w:rPr>
          <w:rFonts w:ascii="Roboto" w:cs="Roboto" w:eastAsia="Roboto" w:hAnsi="Roboto"/>
          <w:sz w:val="20"/>
          <w:szCs w:val="20"/>
          <w:rtl w:val="0"/>
        </w:rPr>
        <w:t xml:space="preserve">Our products, services and website are not directed toward minors under the age of 16. If you are under the age of 16, do not submit any personal information to Geotab. If you have reason to believe that Geotab may have been sent the personal information of a minor under the age of 16, contact us at </w:t>
      </w:r>
      <w:hyperlink r:id="rId18">
        <w:r w:rsidDel="00000000" w:rsidR="00000000" w:rsidRPr="00000000">
          <w:rPr>
            <w:rFonts w:ascii="Roboto" w:cs="Roboto" w:eastAsia="Roboto" w:hAnsi="Roboto"/>
            <w:color w:val="0d0ebe"/>
            <w:sz w:val="20"/>
            <w:szCs w:val="20"/>
            <w:rtl w:val="0"/>
          </w:rPr>
          <w:t xml:space="preserve">legal@geotab.com</w:t>
        </w:r>
      </w:hyperlink>
      <w:r w:rsidDel="00000000" w:rsidR="00000000" w:rsidRPr="00000000">
        <w:rPr>
          <w:rFonts w:ascii="Roboto" w:cs="Roboto" w:eastAsia="Roboto" w:hAnsi="Roboto"/>
          <w:color w:val="0d0ebe"/>
          <w:sz w:val="20"/>
          <w:szCs w:val="20"/>
          <w:rtl w:val="0"/>
        </w:rPr>
        <w:t xml:space="preserve"> </w:t>
      </w:r>
      <w:r w:rsidDel="00000000" w:rsidR="00000000" w:rsidRPr="00000000">
        <w:rPr>
          <w:rFonts w:ascii="Roboto" w:cs="Roboto" w:eastAsia="Roboto" w:hAnsi="Roboto"/>
          <w:sz w:val="20"/>
          <w:szCs w:val="20"/>
          <w:rtl w:val="0"/>
        </w:rPr>
        <w:t xml:space="preserve">and we will use reasonable efforts to delete such information. If we otherwise learn that we have collected personal information of a minor under 16 we will take steps to delete such information from our records as soon as possible.</w:t>
      </w:r>
    </w:p>
    <w:p w:rsidR="00000000" w:rsidDel="00000000" w:rsidP="00000000" w:rsidRDefault="00000000" w:rsidRPr="00000000" w14:paraId="00000076">
      <w:pPr>
        <w:pStyle w:val="Heading2"/>
        <w:spacing w:after="200" w:before="0" w:line="246.99999999999994" w:lineRule="auto"/>
        <w:ind w:left="0" w:firstLine="0"/>
        <w:rPr>
          <w:rFonts w:ascii="Roboto" w:cs="Roboto" w:eastAsia="Roboto" w:hAnsi="Roboto"/>
          <w:sz w:val="20"/>
          <w:szCs w:val="20"/>
        </w:rPr>
      </w:pPr>
      <w:r w:rsidDel="00000000" w:rsidR="00000000" w:rsidRPr="00000000">
        <w:rPr>
          <w:rFonts w:ascii="Roboto" w:cs="Roboto" w:eastAsia="Roboto" w:hAnsi="Roboto"/>
          <w:sz w:val="20"/>
          <w:szCs w:val="20"/>
          <w:rtl w:val="0"/>
        </w:rPr>
        <w:t xml:space="preserve">Changes to This Policy</w:t>
      </w:r>
    </w:p>
    <w:p w:rsidR="00000000" w:rsidDel="00000000" w:rsidP="00000000" w:rsidRDefault="00000000" w:rsidRPr="00000000" w14:paraId="00000077">
      <w:pPr>
        <w:spacing w:after="200" w:before="0" w:line="246.99999999999994" w:lineRule="auto"/>
        <w:rPr>
          <w:rFonts w:ascii="Roboto" w:cs="Roboto" w:eastAsia="Roboto" w:hAnsi="Roboto"/>
          <w:color w:val="000000"/>
          <w:sz w:val="20"/>
          <w:szCs w:val="20"/>
        </w:rPr>
      </w:pPr>
      <w:bookmarkStart w:colFirst="0" w:colLast="0" w:name="_heading=h.7ybipij9yuub" w:id="7"/>
      <w:bookmarkEnd w:id="7"/>
      <w:r w:rsidDel="00000000" w:rsidR="00000000" w:rsidRPr="00000000">
        <w:rPr>
          <w:rFonts w:ascii="Roboto" w:cs="Roboto" w:eastAsia="Roboto" w:hAnsi="Roboto"/>
          <w:sz w:val="20"/>
          <w:szCs w:val="20"/>
          <w:rtl w:val="0"/>
        </w:rPr>
        <w:t xml:space="preserve">If Geotab makes any changes to this Policy, we will post an updated policy on our website. You should periodically review the Geotab website for any updates. The updated Policy will become effective as of the date stated in the Policy.</w:t>
      </w:r>
      <w:r w:rsidDel="00000000" w:rsidR="00000000" w:rsidRPr="00000000">
        <w:rPr>
          <w:rtl w:val="0"/>
        </w:rPr>
      </w:r>
    </w:p>
    <w:p w:rsidR="00000000" w:rsidDel="00000000" w:rsidP="00000000" w:rsidRDefault="00000000" w:rsidRPr="00000000" w14:paraId="00000078">
      <w:pPr>
        <w:pStyle w:val="Heading2"/>
        <w:spacing w:after="200" w:before="0" w:line="246.99999999999994" w:lineRule="auto"/>
        <w:ind w:left="0" w:firstLine="0"/>
        <w:rPr>
          <w:rFonts w:ascii="Roboto" w:cs="Roboto" w:eastAsia="Roboto" w:hAnsi="Roboto"/>
          <w:sz w:val="20"/>
          <w:szCs w:val="20"/>
        </w:rPr>
      </w:pPr>
      <w:r w:rsidDel="00000000" w:rsidR="00000000" w:rsidRPr="00000000">
        <w:rPr>
          <w:rFonts w:ascii="Roboto" w:cs="Roboto" w:eastAsia="Roboto" w:hAnsi="Roboto"/>
          <w:sz w:val="20"/>
          <w:szCs w:val="20"/>
          <w:rtl w:val="0"/>
        </w:rPr>
        <w:t xml:space="preserve">Contact Geotab</w:t>
      </w:r>
    </w:p>
    <w:p w:rsidR="00000000" w:rsidDel="00000000" w:rsidP="00000000" w:rsidRDefault="00000000" w:rsidRPr="00000000" w14:paraId="00000079">
      <w:pPr>
        <w:spacing w:after="200" w:before="0" w:line="246.99999999999994" w:lineRule="auto"/>
        <w:rPr>
          <w:rFonts w:ascii="Roboto" w:cs="Roboto" w:eastAsia="Roboto" w:hAnsi="Roboto"/>
          <w:sz w:val="20"/>
          <w:szCs w:val="20"/>
        </w:rPr>
      </w:pPr>
      <w:r w:rsidDel="00000000" w:rsidR="00000000" w:rsidRPr="00000000">
        <w:rPr>
          <w:rFonts w:ascii="Roboto" w:cs="Roboto" w:eastAsia="Roboto" w:hAnsi="Roboto"/>
          <w:sz w:val="20"/>
          <w:szCs w:val="20"/>
          <w:rtl w:val="0"/>
        </w:rPr>
        <w:t xml:space="preserve">If you have questions about this Policy or about Geotab's privacy practices, or you wish to make a complaint, you can contact us by email at </w:t>
      </w:r>
      <w:hyperlink r:id="rId19">
        <w:r w:rsidDel="00000000" w:rsidR="00000000" w:rsidRPr="00000000">
          <w:rPr>
            <w:rFonts w:ascii="Roboto" w:cs="Roboto" w:eastAsia="Roboto" w:hAnsi="Roboto"/>
            <w:color w:val="467886"/>
            <w:sz w:val="20"/>
            <w:szCs w:val="20"/>
            <w:u w:val="single"/>
            <w:rtl w:val="0"/>
          </w:rPr>
          <w:t xml:space="preserve">legal@geotab.com</w:t>
        </w:r>
      </w:hyperlink>
      <w:r w:rsidDel="00000000" w:rsidR="00000000" w:rsidRPr="00000000">
        <w:rPr>
          <w:rFonts w:ascii="Roboto" w:cs="Roboto" w:eastAsia="Roboto" w:hAnsi="Roboto"/>
          <w:sz w:val="20"/>
          <w:szCs w:val="20"/>
          <w:rtl w:val="0"/>
        </w:rPr>
        <w:t xml:space="preserve"> or at:</w:t>
      </w:r>
    </w:p>
    <w:p w:rsidR="00000000" w:rsidDel="00000000" w:rsidP="00000000" w:rsidRDefault="00000000" w:rsidRPr="00000000" w14:paraId="0000007A">
      <w:pPr>
        <w:spacing w:line="246.99999999999994" w:lineRule="auto"/>
        <w:ind w:left="720" w:firstLine="0"/>
        <w:rPr>
          <w:rFonts w:ascii="Roboto" w:cs="Roboto" w:eastAsia="Roboto" w:hAnsi="Roboto"/>
          <w:sz w:val="20"/>
          <w:szCs w:val="20"/>
        </w:rPr>
      </w:pPr>
      <w:r w:rsidDel="00000000" w:rsidR="00000000" w:rsidRPr="00000000">
        <w:rPr>
          <w:rFonts w:ascii="Roboto" w:cs="Roboto" w:eastAsia="Roboto" w:hAnsi="Roboto"/>
          <w:sz w:val="20"/>
          <w:szCs w:val="20"/>
          <w:rtl w:val="0"/>
        </w:rPr>
        <w:t xml:space="preserve">Geotab Inc.</w:t>
      </w:r>
    </w:p>
    <w:p w:rsidR="00000000" w:rsidDel="00000000" w:rsidP="00000000" w:rsidRDefault="00000000" w:rsidRPr="00000000" w14:paraId="0000007B">
      <w:pPr>
        <w:spacing w:before="0" w:line="246.99999999999994" w:lineRule="auto"/>
        <w:ind w:left="720" w:firstLine="0"/>
        <w:rPr>
          <w:rFonts w:ascii="Roboto" w:cs="Roboto" w:eastAsia="Roboto" w:hAnsi="Roboto"/>
          <w:sz w:val="20"/>
          <w:szCs w:val="20"/>
        </w:rPr>
      </w:pPr>
      <w:r w:rsidDel="00000000" w:rsidR="00000000" w:rsidRPr="00000000">
        <w:rPr>
          <w:rFonts w:ascii="Roboto" w:cs="Roboto" w:eastAsia="Roboto" w:hAnsi="Roboto"/>
          <w:sz w:val="20"/>
          <w:szCs w:val="20"/>
          <w:rtl w:val="0"/>
        </w:rPr>
        <w:t xml:space="preserve">Attn: Chief Privacy Officer</w:t>
      </w:r>
    </w:p>
    <w:p w:rsidR="00000000" w:rsidDel="00000000" w:rsidP="00000000" w:rsidRDefault="00000000" w:rsidRPr="00000000" w14:paraId="0000007C">
      <w:pPr>
        <w:spacing w:before="0" w:line="246.99999999999994" w:lineRule="auto"/>
        <w:ind w:left="720" w:firstLine="0"/>
        <w:rPr>
          <w:rFonts w:ascii="Roboto" w:cs="Roboto" w:eastAsia="Roboto" w:hAnsi="Roboto"/>
          <w:sz w:val="20"/>
          <w:szCs w:val="20"/>
        </w:rPr>
      </w:pPr>
      <w:r w:rsidDel="00000000" w:rsidR="00000000" w:rsidRPr="00000000">
        <w:rPr>
          <w:rFonts w:ascii="Roboto" w:cs="Roboto" w:eastAsia="Roboto" w:hAnsi="Roboto"/>
          <w:sz w:val="20"/>
          <w:szCs w:val="20"/>
          <w:rtl w:val="0"/>
        </w:rPr>
        <w:t xml:space="preserve">Dirk Schlimm</w:t>
      </w:r>
    </w:p>
    <w:p w:rsidR="00000000" w:rsidDel="00000000" w:rsidP="00000000" w:rsidRDefault="00000000" w:rsidRPr="00000000" w14:paraId="0000007D">
      <w:pPr>
        <w:spacing w:before="0" w:line="246.99999999999994" w:lineRule="auto"/>
        <w:ind w:left="720" w:firstLine="0"/>
        <w:rPr>
          <w:rFonts w:ascii="Roboto" w:cs="Roboto" w:eastAsia="Roboto" w:hAnsi="Roboto"/>
          <w:sz w:val="20"/>
          <w:szCs w:val="20"/>
        </w:rPr>
      </w:pPr>
      <w:r w:rsidDel="00000000" w:rsidR="00000000" w:rsidRPr="00000000">
        <w:rPr>
          <w:rFonts w:ascii="Roboto" w:cs="Roboto" w:eastAsia="Roboto" w:hAnsi="Roboto"/>
          <w:sz w:val="20"/>
          <w:szCs w:val="20"/>
          <w:rtl w:val="0"/>
        </w:rPr>
        <w:t xml:space="preserve">2440 Winston Park Dr.</w:t>
      </w:r>
    </w:p>
    <w:p w:rsidR="00000000" w:rsidDel="00000000" w:rsidP="00000000" w:rsidRDefault="00000000" w:rsidRPr="00000000" w14:paraId="0000007E">
      <w:pPr>
        <w:spacing w:after="200" w:before="0" w:line="246.99999999999994" w:lineRule="auto"/>
        <w:ind w:left="720" w:firstLine="0"/>
        <w:rPr>
          <w:rFonts w:ascii="Roboto" w:cs="Roboto" w:eastAsia="Roboto" w:hAnsi="Roboto"/>
          <w:sz w:val="20"/>
          <w:szCs w:val="20"/>
        </w:rPr>
      </w:pPr>
      <w:r w:rsidDel="00000000" w:rsidR="00000000" w:rsidRPr="00000000">
        <w:rPr>
          <w:rFonts w:ascii="Roboto" w:cs="Roboto" w:eastAsia="Roboto" w:hAnsi="Roboto"/>
          <w:sz w:val="20"/>
          <w:szCs w:val="20"/>
          <w:rtl w:val="0"/>
        </w:rPr>
        <w:t xml:space="preserve">Oakville, Ontario, Canada L6H 7V2</w:t>
      </w:r>
    </w:p>
    <w:p w:rsidR="00000000" w:rsidDel="00000000" w:rsidP="00000000" w:rsidRDefault="00000000" w:rsidRPr="00000000" w14:paraId="0000007F">
      <w:pPr>
        <w:pStyle w:val="Heading2"/>
        <w:keepLines w:val="0"/>
        <w:widowControl w:val="1"/>
        <w:numPr>
          <w:ilvl w:val="0"/>
          <w:numId w:val="1"/>
        </w:numPr>
        <w:spacing w:after="200" w:before="0" w:line="246.99999999999994" w:lineRule="auto"/>
        <w:ind w:left="0" w:firstLine="0"/>
        <w:rPr>
          <w:rFonts w:ascii="Roboto" w:cs="Roboto" w:eastAsia="Roboto" w:hAnsi="Roboto"/>
          <w:color w:val="174a7c"/>
          <w:sz w:val="20"/>
          <w:szCs w:val="20"/>
        </w:rPr>
      </w:pPr>
      <w:bookmarkStart w:colFirst="0" w:colLast="0" w:name="_heading=h.3u5pfn8vh21h" w:id="8"/>
      <w:bookmarkEnd w:id="8"/>
      <w:r w:rsidDel="00000000" w:rsidR="00000000" w:rsidRPr="00000000">
        <w:rPr>
          <w:rFonts w:ascii="Roboto" w:cs="Roboto" w:eastAsia="Roboto" w:hAnsi="Roboto"/>
          <w:color w:val="174a7c"/>
          <w:sz w:val="20"/>
          <w:szCs w:val="20"/>
          <w:rtl w:val="0"/>
        </w:rPr>
        <w:t xml:space="preserve">Document Revision History</w:t>
      </w:r>
    </w:p>
    <w:tbl>
      <w:tblPr>
        <w:tblStyle w:val="Table2"/>
        <w:tblW w:w="9727.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819"/>
        <w:gridCol w:w="1467"/>
        <w:gridCol w:w="1761"/>
        <w:gridCol w:w="3737"/>
        <w:gridCol w:w="1943"/>
        <w:tblGridChange w:id="0">
          <w:tblGrid>
            <w:gridCol w:w="819"/>
            <w:gridCol w:w="1467"/>
            <w:gridCol w:w="1761"/>
            <w:gridCol w:w="3737"/>
            <w:gridCol w:w="1943"/>
          </w:tblGrid>
        </w:tblGridChange>
      </w:tblGrid>
      <w:tr>
        <w:trPr>
          <w:cantSplit w:val="0"/>
          <w:tblHeader w:val="0"/>
        </w:trPr>
        <w:tc>
          <w:tcPr>
            <w:tcBorders>
              <w:top w:color="25477b" w:space="0" w:sz="8" w:val="single"/>
              <w:left w:color="25477b" w:space="0" w:sz="8" w:val="single"/>
              <w:bottom w:color="cfd5dc" w:space="0" w:sz="18" w:val="single"/>
              <w:right w:color="25477b" w:space="0" w:sz="8" w:val="single"/>
            </w:tcBorders>
            <w:shd w:fill="25477b" w:val="clear"/>
            <w:tcMar>
              <w:top w:w="100.0" w:type="dxa"/>
              <w:left w:w="100.0" w:type="dxa"/>
              <w:bottom w:w="100.0" w:type="dxa"/>
              <w:right w:w="100.0" w:type="dxa"/>
            </w:tcMar>
          </w:tcPr>
          <w:p w:rsidR="00000000" w:rsidDel="00000000" w:rsidP="00000000" w:rsidRDefault="00000000" w:rsidRPr="00000000" w14:paraId="00000080">
            <w:pPr>
              <w:widowControl w:val="1"/>
              <w:spacing w:before="0" w:lineRule="auto"/>
              <w:jc w:val="left"/>
              <w:rPr>
                <w:rFonts w:ascii="Roboto" w:cs="Roboto" w:eastAsia="Roboto" w:hAnsi="Roboto"/>
                <w:b w:val="1"/>
                <w:bCs w:val="1"/>
                <w:color w:val="ffffff"/>
                <w:sz w:val="16"/>
                <w:szCs w:val="16"/>
              </w:rPr>
            </w:pPr>
            <w:r w:rsidDel="00000000" w:rsidR="00000000" w:rsidRPr="00000000">
              <w:rPr>
                <w:rFonts w:ascii="Roboto" w:cs="Roboto" w:eastAsia="Roboto" w:hAnsi="Roboto"/>
                <w:b w:val="1"/>
                <w:bCs w:val="1"/>
                <w:color w:val="ffffff"/>
                <w:sz w:val="16"/>
                <w:szCs w:val="16"/>
                <w:rtl w:val="0"/>
              </w:rPr>
              <w:t xml:space="preserve">Version</w:t>
            </w:r>
          </w:p>
        </w:tc>
        <w:tc>
          <w:tcPr>
            <w:tcBorders>
              <w:top w:color="25477b" w:space="0" w:sz="8" w:val="single"/>
              <w:left w:color="25477b" w:space="0" w:sz="8" w:val="single"/>
              <w:bottom w:color="cfd5dc" w:space="0" w:sz="18" w:val="single"/>
              <w:right w:color="25477b" w:space="0" w:sz="8" w:val="single"/>
            </w:tcBorders>
            <w:shd w:fill="25477b" w:val="clear"/>
            <w:tcMar>
              <w:top w:w="100.0" w:type="dxa"/>
              <w:left w:w="100.0" w:type="dxa"/>
              <w:bottom w:w="100.0" w:type="dxa"/>
              <w:right w:w="100.0" w:type="dxa"/>
            </w:tcMar>
          </w:tcPr>
          <w:p w:rsidR="00000000" w:rsidDel="00000000" w:rsidP="00000000" w:rsidRDefault="00000000" w:rsidRPr="00000000" w14:paraId="00000081">
            <w:pPr>
              <w:widowControl w:val="1"/>
              <w:spacing w:before="0" w:lineRule="auto"/>
              <w:jc w:val="left"/>
              <w:rPr>
                <w:rFonts w:ascii="Roboto" w:cs="Roboto" w:eastAsia="Roboto" w:hAnsi="Roboto"/>
                <w:b w:val="1"/>
                <w:bCs w:val="1"/>
                <w:color w:val="ffffff"/>
                <w:sz w:val="16"/>
                <w:szCs w:val="16"/>
              </w:rPr>
            </w:pPr>
            <w:r w:rsidDel="00000000" w:rsidR="00000000" w:rsidRPr="00000000">
              <w:rPr>
                <w:rFonts w:ascii="Roboto" w:cs="Roboto" w:eastAsia="Roboto" w:hAnsi="Roboto"/>
                <w:b w:val="1"/>
                <w:bCs w:val="1"/>
                <w:color w:val="ffffff"/>
                <w:sz w:val="16"/>
                <w:szCs w:val="16"/>
                <w:rtl w:val="0"/>
              </w:rPr>
              <w:t xml:space="preserve">Date</w:t>
            </w:r>
          </w:p>
        </w:tc>
        <w:tc>
          <w:tcPr>
            <w:tcBorders>
              <w:top w:color="25477b" w:space="0" w:sz="8" w:val="single"/>
              <w:left w:color="25477b" w:space="0" w:sz="8" w:val="single"/>
              <w:bottom w:color="cfd5dc" w:space="0" w:sz="18" w:val="single"/>
              <w:right w:color="25477b" w:space="0" w:sz="8" w:val="single"/>
            </w:tcBorders>
            <w:shd w:fill="25477b" w:val="clear"/>
            <w:tcMar>
              <w:top w:w="100.0" w:type="dxa"/>
              <w:left w:w="100.0" w:type="dxa"/>
              <w:bottom w:w="100.0" w:type="dxa"/>
              <w:right w:w="100.0" w:type="dxa"/>
            </w:tcMar>
          </w:tcPr>
          <w:p w:rsidR="00000000" w:rsidDel="00000000" w:rsidP="00000000" w:rsidRDefault="00000000" w:rsidRPr="00000000" w14:paraId="00000082">
            <w:pPr>
              <w:widowControl w:val="1"/>
              <w:spacing w:before="0" w:lineRule="auto"/>
              <w:jc w:val="left"/>
              <w:rPr>
                <w:rFonts w:ascii="Roboto" w:cs="Roboto" w:eastAsia="Roboto" w:hAnsi="Roboto"/>
                <w:b w:val="1"/>
                <w:bCs w:val="1"/>
                <w:color w:val="ffffff"/>
                <w:sz w:val="16"/>
                <w:szCs w:val="16"/>
              </w:rPr>
            </w:pPr>
            <w:r w:rsidDel="00000000" w:rsidR="00000000" w:rsidRPr="00000000">
              <w:rPr>
                <w:rFonts w:ascii="Roboto" w:cs="Roboto" w:eastAsia="Roboto" w:hAnsi="Roboto"/>
                <w:b w:val="1"/>
                <w:bCs w:val="1"/>
                <w:color w:val="ffffff"/>
                <w:sz w:val="16"/>
                <w:szCs w:val="16"/>
                <w:rtl w:val="0"/>
              </w:rPr>
              <w:t xml:space="preserve">Editor</w:t>
            </w:r>
          </w:p>
        </w:tc>
        <w:tc>
          <w:tcPr>
            <w:tcBorders>
              <w:top w:color="25477b" w:space="0" w:sz="8" w:val="single"/>
              <w:left w:color="25477b" w:space="0" w:sz="8" w:val="single"/>
              <w:bottom w:color="cfd5dc" w:space="0" w:sz="18" w:val="single"/>
              <w:right w:color="25477b" w:space="0" w:sz="8" w:val="single"/>
            </w:tcBorders>
            <w:shd w:fill="25477b" w:val="clear"/>
            <w:tcMar>
              <w:top w:w="100.0" w:type="dxa"/>
              <w:left w:w="100.0" w:type="dxa"/>
              <w:bottom w:w="100.0" w:type="dxa"/>
              <w:right w:w="100.0" w:type="dxa"/>
            </w:tcMar>
          </w:tcPr>
          <w:p w:rsidR="00000000" w:rsidDel="00000000" w:rsidP="00000000" w:rsidRDefault="00000000" w:rsidRPr="00000000" w14:paraId="00000083">
            <w:pPr>
              <w:widowControl w:val="1"/>
              <w:spacing w:before="0" w:lineRule="auto"/>
              <w:jc w:val="left"/>
              <w:rPr>
                <w:rFonts w:ascii="Roboto" w:cs="Roboto" w:eastAsia="Roboto" w:hAnsi="Roboto"/>
                <w:b w:val="1"/>
                <w:bCs w:val="1"/>
                <w:color w:val="ffffff"/>
                <w:sz w:val="16"/>
                <w:szCs w:val="16"/>
              </w:rPr>
            </w:pPr>
            <w:r w:rsidDel="00000000" w:rsidR="00000000" w:rsidRPr="00000000">
              <w:rPr>
                <w:rFonts w:ascii="Roboto" w:cs="Roboto" w:eastAsia="Roboto" w:hAnsi="Roboto"/>
                <w:b w:val="1"/>
                <w:bCs w:val="1"/>
                <w:color w:val="ffffff"/>
                <w:sz w:val="16"/>
                <w:szCs w:val="16"/>
                <w:rtl w:val="0"/>
              </w:rPr>
              <w:t xml:space="preserve">Changes</w:t>
            </w:r>
          </w:p>
        </w:tc>
        <w:tc>
          <w:tcPr>
            <w:tcBorders>
              <w:top w:color="25477b" w:space="0" w:sz="8" w:val="single"/>
              <w:left w:color="25477b" w:space="0" w:sz="8" w:val="single"/>
              <w:bottom w:color="cfd5dc" w:space="0" w:sz="18" w:val="single"/>
              <w:right w:color="25477b" w:space="0" w:sz="8" w:val="single"/>
            </w:tcBorders>
            <w:shd w:fill="25477b" w:val="clear"/>
            <w:tcMar>
              <w:top w:w="100.0" w:type="dxa"/>
              <w:left w:w="100.0" w:type="dxa"/>
              <w:bottom w:w="100.0" w:type="dxa"/>
              <w:right w:w="100.0" w:type="dxa"/>
            </w:tcMar>
          </w:tcPr>
          <w:p w:rsidR="00000000" w:rsidDel="00000000" w:rsidP="00000000" w:rsidRDefault="00000000" w:rsidRPr="00000000" w14:paraId="00000084">
            <w:pPr>
              <w:widowControl w:val="1"/>
              <w:spacing w:before="0" w:lineRule="auto"/>
              <w:jc w:val="left"/>
              <w:rPr>
                <w:rFonts w:ascii="Roboto" w:cs="Roboto" w:eastAsia="Roboto" w:hAnsi="Roboto"/>
                <w:b w:val="1"/>
                <w:bCs w:val="1"/>
                <w:color w:val="ffffff"/>
                <w:sz w:val="16"/>
                <w:szCs w:val="16"/>
              </w:rPr>
            </w:pPr>
            <w:r w:rsidDel="00000000" w:rsidR="00000000" w:rsidRPr="00000000">
              <w:rPr>
                <w:rFonts w:ascii="Roboto" w:cs="Roboto" w:eastAsia="Roboto" w:hAnsi="Roboto"/>
                <w:b w:val="1"/>
                <w:bCs w:val="1"/>
                <w:color w:val="ffffff"/>
                <w:sz w:val="16"/>
                <w:szCs w:val="16"/>
                <w:rtl w:val="0"/>
              </w:rPr>
              <w:t xml:space="preserve">Approved by</w:t>
            </w:r>
          </w:p>
        </w:tc>
      </w:tr>
      <w:tr>
        <w:trPr>
          <w:cantSplit w:val="0"/>
          <w:tblHeader w:val="0"/>
        </w:trPr>
        <w:tc>
          <w:tcPr>
            <w:tcBorders>
              <w:top w:color="cfd5dc" w:space="0" w:sz="8" w:val="single"/>
              <w:left w:color="cfd5dc" w:space="0" w:sz="8" w:val="single"/>
              <w:bottom w:color="cfd5dc" w:space="0" w:sz="8" w:val="single"/>
              <w:right w:color="cfd5dc" w:space="0" w:sz="8" w:val="single"/>
            </w:tcBorders>
            <w:tcMar>
              <w:top w:w="100.0" w:type="dxa"/>
              <w:left w:w="100.0" w:type="dxa"/>
              <w:bottom w:w="100.0" w:type="dxa"/>
              <w:right w:w="100.0" w:type="dxa"/>
            </w:tcMar>
          </w:tcPr>
          <w:p w:rsidR="00000000" w:rsidDel="00000000" w:rsidP="00000000" w:rsidRDefault="00000000" w:rsidRPr="00000000" w14:paraId="00000085">
            <w:pPr>
              <w:widowControl w:val="1"/>
              <w:spacing w:before="0" w:line="276" w:lineRule="auto"/>
              <w:jc w:val="left"/>
              <w:rPr>
                <w:rFonts w:ascii="Roboto" w:cs="Roboto" w:eastAsia="Roboto" w:hAnsi="Roboto"/>
                <w:color w:val="3c5164"/>
                <w:sz w:val="16"/>
                <w:szCs w:val="16"/>
              </w:rPr>
            </w:pPr>
            <w:r w:rsidDel="00000000" w:rsidR="00000000" w:rsidRPr="00000000">
              <w:rPr>
                <w:rFonts w:ascii="Roboto" w:cs="Roboto" w:eastAsia="Roboto" w:hAnsi="Roboto"/>
                <w:color w:val="3c5164"/>
                <w:sz w:val="16"/>
                <w:szCs w:val="16"/>
                <w:rtl w:val="0"/>
              </w:rPr>
              <w:t xml:space="preserve">1.0 </w:t>
            </w:r>
          </w:p>
        </w:tc>
        <w:tc>
          <w:tcPr>
            <w:tcBorders>
              <w:top w:color="cfd5dc" w:space="0" w:sz="8" w:val="single"/>
              <w:left w:color="cfd5dc" w:space="0" w:sz="8" w:val="single"/>
              <w:bottom w:color="cfd5dc" w:space="0" w:sz="8" w:val="single"/>
              <w:right w:color="cfd5dc" w:space="0" w:sz="8" w:val="single"/>
            </w:tcBorders>
            <w:tcMar>
              <w:top w:w="100.0" w:type="dxa"/>
              <w:left w:w="100.0" w:type="dxa"/>
              <w:bottom w:w="100.0" w:type="dxa"/>
              <w:right w:w="100.0" w:type="dxa"/>
            </w:tcMar>
          </w:tcPr>
          <w:p w:rsidR="00000000" w:rsidDel="00000000" w:rsidP="00000000" w:rsidRDefault="00000000" w:rsidRPr="00000000" w14:paraId="00000086">
            <w:pPr>
              <w:widowControl w:val="1"/>
              <w:spacing w:before="0" w:line="276" w:lineRule="auto"/>
              <w:jc w:val="left"/>
              <w:rPr>
                <w:rFonts w:ascii="Roboto" w:cs="Roboto" w:eastAsia="Roboto" w:hAnsi="Roboto"/>
                <w:color w:val="3c5164"/>
                <w:sz w:val="16"/>
                <w:szCs w:val="16"/>
              </w:rPr>
            </w:pPr>
            <w:r w:rsidDel="00000000" w:rsidR="00000000" w:rsidRPr="00000000">
              <w:rPr>
                <w:rFonts w:ascii="Roboto" w:cs="Roboto" w:eastAsia="Roboto" w:hAnsi="Roboto"/>
                <w:color w:val="3c5164"/>
                <w:sz w:val="16"/>
                <w:szCs w:val="16"/>
                <w:rtl w:val="0"/>
              </w:rPr>
              <w:t xml:space="preserve">January 22, 2026</w:t>
            </w:r>
          </w:p>
        </w:tc>
        <w:tc>
          <w:tcPr>
            <w:tcBorders>
              <w:top w:color="cfd5dc" w:space="0" w:sz="8" w:val="single"/>
              <w:left w:color="cfd5dc" w:space="0" w:sz="8" w:val="single"/>
              <w:bottom w:color="cfd5dc" w:space="0" w:sz="8" w:val="single"/>
              <w:right w:color="cfd5dc" w:space="0" w:sz="8" w:val="single"/>
            </w:tcBorders>
            <w:tcMar>
              <w:top w:w="100.0" w:type="dxa"/>
              <w:left w:w="100.0" w:type="dxa"/>
              <w:bottom w:w="100.0" w:type="dxa"/>
              <w:right w:w="100.0" w:type="dxa"/>
            </w:tcMar>
          </w:tcPr>
          <w:p w:rsidR="00000000" w:rsidDel="00000000" w:rsidP="00000000" w:rsidRDefault="00000000" w:rsidRPr="00000000" w14:paraId="00000087">
            <w:pPr>
              <w:widowControl w:val="1"/>
              <w:spacing w:before="0" w:line="276" w:lineRule="auto"/>
              <w:jc w:val="left"/>
              <w:rPr>
                <w:rFonts w:ascii="Roboto" w:cs="Roboto" w:eastAsia="Roboto" w:hAnsi="Roboto"/>
                <w:color w:val="3c5164"/>
                <w:sz w:val="16"/>
                <w:szCs w:val="16"/>
              </w:rPr>
            </w:pPr>
            <w:r w:rsidDel="00000000" w:rsidR="00000000" w:rsidRPr="00000000">
              <w:rPr>
                <w:rFonts w:ascii="Roboto" w:cs="Roboto" w:eastAsia="Roboto" w:hAnsi="Roboto"/>
                <w:color w:val="3c5164"/>
                <w:sz w:val="16"/>
                <w:szCs w:val="16"/>
                <w:rtl w:val="0"/>
              </w:rPr>
              <w:t xml:space="preserve">Legal / Privacy</w:t>
            </w:r>
          </w:p>
        </w:tc>
        <w:tc>
          <w:tcPr>
            <w:tcBorders>
              <w:top w:color="cfd5dc" w:space="0" w:sz="8" w:val="single"/>
              <w:left w:color="cfd5dc" w:space="0" w:sz="8" w:val="single"/>
              <w:bottom w:color="cfd5dc" w:space="0" w:sz="8" w:val="single"/>
              <w:right w:color="cfd5dc" w:space="0" w:sz="8" w:val="single"/>
            </w:tcBorders>
            <w:tcMar>
              <w:top w:w="100.0" w:type="dxa"/>
              <w:left w:w="100.0" w:type="dxa"/>
              <w:bottom w:w="100.0" w:type="dxa"/>
              <w:right w:w="100.0" w:type="dxa"/>
            </w:tcMar>
          </w:tcPr>
          <w:p w:rsidR="00000000" w:rsidDel="00000000" w:rsidP="00000000" w:rsidRDefault="00000000" w:rsidRPr="00000000" w14:paraId="00000088">
            <w:pPr>
              <w:widowControl w:val="1"/>
              <w:spacing w:before="0" w:line="276" w:lineRule="auto"/>
              <w:jc w:val="left"/>
              <w:rPr>
                <w:rFonts w:ascii="Roboto" w:cs="Roboto" w:eastAsia="Roboto" w:hAnsi="Roboto"/>
                <w:color w:val="3c5164"/>
                <w:sz w:val="16"/>
                <w:szCs w:val="16"/>
              </w:rPr>
            </w:pPr>
            <w:r w:rsidDel="00000000" w:rsidR="00000000" w:rsidRPr="00000000">
              <w:rPr>
                <w:rFonts w:ascii="Roboto" w:cs="Roboto" w:eastAsia="Roboto" w:hAnsi="Roboto"/>
                <w:color w:val="3c5164"/>
                <w:sz w:val="16"/>
                <w:szCs w:val="16"/>
                <w:rtl w:val="0"/>
              </w:rPr>
              <w:t xml:space="preserve">Initial Draft</w:t>
            </w:r>
          </w:p>
        </w:tc>
        <w:tc>
          <w:tcPr>
            <w:tcBorders>
              <w:top w:color="cfd5dc" w:space="0" w:sz="8" w:val="single"/>
              <w:left w:color="cfd5dc" w:space="0" w:sz="8" w:val="single"/>
              <w:bottom w:color="cfd5dc" w:space="0" w:sz="8" w:val="single"/>
              <w:right w:color="cfd5dc" w:space="0" w:sz="8" w:val="single"/>
            </w:tcBorders>
            <w:tcMar>
              <w:top w:w="100.0" w:type="dxa"/>
              <w:left w:w="100.0" w:type="dxa"/>
              <w:bottom w:w="100.0" w:type="dxa"/>
              <w:right w:w="100.0" w:type="dxa"/>
            </w:tcMar>
          </w:tcPr>
          <w:p w:rsidR="00000000" w:rsidDel="00000000" w:rsidP="00000000" w:rsidRDefault="00000000" w:rsidRPr="00000000" w14:paraId="00000089">
            <w:pPr>
              <w:widowControl w:val="1"/>
              <w:spacing w:before="0" w:line="276" w:lineRule="auto"/>
              <w:jc w:val="left"/>
              <w:rPr>
                <w:rFonts w:ascii="Roboto" w:cs="Roboto" w:eastAsia="Roboto" w:hAnsi="Roboto"/>
                <w:color w:val="3c5164"/>
                <w:sz w:val="16"/>
                <w:szCs w:val="16"/>
              </w:rPr>
            </w:pPr>
            <w:r w:rsidDel="00000000" w:rsidR="00000000" w:rsidRPr="00000000">
              <w:rPr>
                <w:rFonts w:ascii="Roboto" w:cs="Roboto" w:eastAsia="Roboto" w:hAnsi="Roboto"/>
                <w:color w:val="3c5164"/>
                <w:sz w:val="16"/>
                <w:szCs w:val="16"/>
                <w:rtl w:val="0"/>
              </w:rPr>
              <w:t xml:space="preserve">Legal / Privacy</w:t>
            </w:r>
          </w:p>
        </w:tc>
      </w:tr>
    </w:tbl>
    <w:p w:rsidR="00000000" w:rsidDel="00000000" w:rsidP="00000000" w:rsidRDefault="00000000" w:rsidRPr="00000000" w14:paraId="0000008A">
      <w:pPr>
        <w:widowControl w:val="1"/>
        <w:spacing w:after="120" w:before="0" w:line="273" w:lineRule="auto"/>
        <w:jc w:val="left"/>
        <w:rPr>
          <w:rFonts w:ascii="Roboto" w:cs="Roboto" w:eastAsia="Roboto" w:hAnsi="Roboto"/>
          <w:sz w:val="20"/>
          <w:szCs w:val="20"/>
        </w:rPr>
      </w:pPr>
      <w:r w:rsidDel="00000000" w:rsidR="00000000" w:rsidRPr="00000000">
        <w:rPr>
          <w:rtl w:val="0"/>
        </w:rPr>
      </w:r>
    </w:p>
    <w:p w:rsidR="00000000" w:rsidDel="00000000" w:rsidP="00000000" w:rsidRDefault="00000000" w:rsidRPr="00000000" w14:paraId="0000008B">
      <w:pPr>
        <w:spacing w:before="0" w:lineRule="auto"/>
        <w:rPr>
          <w:rFonts w:ascii="Roboto" w:cs="Roboto" w:eastAsia="Roboto" w:hAnsi="Roboto"/>
          <w:sz w:val="20"/>
          <w:szCs w:val="20"/>
        </w:rPr>
      </w:pPr>
      <w:r w:rsidDel="00000000" w:rsidR="00000000" w:rsidRPr="00000000">
        <w:rPr>
          <w:rtl w:val="0"/>
        </w:rPr>
      </w:r>
    </w:p>
    <w:p w:rsidR="00000000" w:rsidDel="00000000" w:rsidP="00000000" w:rsidRDefault="00000000" w:rsidRPr="00000000" w14:paraId="0000008C">
      <w:pPr>
        <w:spacing w:before="0" w:lineRule="auto"/>
        <w:rPr>
          <w:rFonts w:ascii="Roboto" w:cs="Roboto" w:eastAsia="Roboto" w:hAnsi="Roboto"/>
          <w:sz w:val="20"/>
          <w:szCs w:val="20"/>
        </w:rPr>
      </w:pPr>
      <w:r w:rsidDel="00000000" w:rsidR="00000000" w:rsidRPr="00000000">
        <w:rPr>
          <w:rtl w:val="0"/>
        </w:rPr>
      </w:r>
    </w:p>
    <w:sectPr>
      <w:headerReference r:id="rId20" w:type="default"/>
      <w:headerReference r:id="rId21" w:type="first"/>
      <w:headerReference r:id="rId22" w:type="even"/>
      <w:footerReference r:id="rId23" w:type="default"/>
      <w:footerReference r:id="rId24" w:type="first"/>
      <w:footerReference r:id="rId25" w:type="even"/>
      <w:pgSz w:h="16840" w:w="11907" w:orient="portrait"/>
      <w:pgMar w:bottom="1440" w:top="1440" w:left="1080" w:right="1080" w:header="567" w:footer="567"/>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Cambria"/>
  <w:font w:name="Courier New"/>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Helvetica Neue">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 w:name="Noto Sans Symbols">
    <w:embedRegular w:fontKey="{00000000-0000-0000-0000-000000000000}" r:id="rId9" w:subsetted="0"/>
    <w:embedBold w:fontKey="{00000000-0000-0000-0000-000000000000}" r:id="rId10"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7">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Helvetica Neue" w:cs="Helvetica Neue" w:eastAsia="Helvetica Neue" w:hAnsi="Helvetica Neue"/>
        <w:b w:val="0"/>
        <w:bCs w:val="0"/>
        <w:i w:val="0"/>
        <w:iCs w:val="0"/>
        <w:smallCaps w:val="0"/>
        <w:strike w:val="0"/>
        <w:color w:val="000000"/>
        <w:sz w:val="24"/>
        <w:szCs w:val="24"/>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98">
    <w:pPr>
      <w:tabs>
        <w:tab w:val="center" w:leader="none" w:pos="4513"/>
        <w:tab w:val="right" w:leader="none" w:pos="9026"/>
      </w:tabs>
      <w:ind w:right="360"/>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9">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Helvetica Neue" w:cs="Helvetica Neue" w:eastAsia="Helvetica Neue" w:hAnsi="Helvetica Neue"/>
        <w:b w:val="0"/>
        <w:bCs w:val="0"/>
        <w:i w:val="0"/>
        <w:iCs w:val="0"/>
        <w:smallCaps w:val="0"/>
        <w:strike w:val="0"/>
        <w:color w:val="000000"/>
        <w:sz w:val="24"/>
        <w:szCs w:val="24"/>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9A">
    <w:pPr>
      <w:tabs>
        <w:tab w:val="center" w:leader="none" w:pos="4513"/>
        <w:tab w:val="right" w:leader="none" w:pos="9026"/>
      </w:tabs>
      <w:ind w:right="360"/>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B">
    <w:pPr>
      <w:tabs>
        <w:tab w:val="center" w:leader="none" w:pos="4513"/>
        <w:tab w:val="right" w:leader="none" w:pos="9026"/>
      </w:tabs>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D">
    <w:pPr>
      <w:tabs>
        <w:tab w:val="center" w:leader="none" w:pos="4513"/>
        <w:tab w:val="right" w:leader="none" w:pos="9026"/>
      </w:tabs>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E">
    <w:pPr>
      <w:widowControl w:val="1"/>
      <w:spacing w:before="0" w:line="276" w:lineRule="auto"/>
      <w:jc w:val="left"/>
      <w:rPr>
        <w:rFonts w:ascii="Roboto" w:cs="Roboto" w:eastAsia="Roboto" w:hAnsi="Roboto"/>
        <w:color w:val="66788c"/>
        <w:sz w:val="20"/>
        <w:szCs w:val="20"/>
      </w:rPr>
    </w:pPr>
    <w:r w:rsidDel="00000000" w:rsidR="00000000" w:rsidRPr="00000000">
      <w:rPr>
        <w:rtl w:val="0"/>
      </w:rPr>
    </w:r>
  </w:p>
  <w:tbl>
    <w:tblPr>
      <w:tblStyle w:val="Table3"/>
      <w:tblW w:w="8970.0" w:type="dxa"/>
      <w:jc w:val="left"/>
      <w:tblInd w:w="-5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335"/>
      <w:gridCol w:w="2805"/>
      <w:gridCol w:w="1830"/>
      <w:tblGridChange w:id="0">
        <w:tblGrid>
          <w:gridCol w:w="4335"/>
          <w:gridCol w:w="2805"/>
          <w:gridCol w:w="1830"/>
        </w:tblGrid>
      </w:tblGridChange>
    </w:tblGrid>
    <w:tr>
      <w:trPr>
        <w:cantSplit w:val="0"/>
        <w:trHeight w:val="1259.912109375" w:hRule="atLeast"/>
        <w:tblHeader w:val="0"/>
      </w:trPr>
      <w:tc>
        <w:tcPr>
          <w:tcBorders>
            <w:top w:color="ffffff" w:space="0" w:sz="8" w:val="single"/>
            <w:left w:color="ffffff" w:space="0" w:sz="8" w:val="single"/>
            <w:bottom w:color="ffffff" w:space="0" w:sz="8" w:val="single"/>
            <w:right w:color="ffffff" w:space="0" w:sz="8" w:val="single"/>
          </w:tcBorders>
          <w:tcMar>
            <w:top w:w="100.0" w:type="dxa"/>
            <w:left w:w="100.0" w:type="dxa"/>
            <w:bottom w:w="100.0" w:type="dxa"/>
            <w:right w:w="100.0" w:type="dxa"/>
          </w:tcMar>
        </w:tcPr>
        <w:p w:rsidR="00000000" w:rsidDel="00000000" w:rsidP="00000000" w:rsidRDefault="00000000" w:rsidRPr="00000000" w14:paraId="0000008F">
          <w:pPr>
            <w:widowControl w:val="1"/>
            <w:spacing w:before="0" w:lineRule="auto"/>
            <w:jc w:val="left"/>
            <w:rPr/>
          </w:pPr>
          <w:r w:rsidDel="00000000" w:rsidR="00000000" w:rsidRPr="00000000">
            <w:rPr/>
            <w:drawing>
              <wp:inline distB="114300" distT="114300" distL="114300" distR="114300">
                <wp:extent cx="2002631" cy="254721"/>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2002631" cy="254721"/>
                        </a:xfrm>
                        <a:prstGeom prst="rect"/>
                        <a:ln/>
                      </pic:spPr>
                    </pic:pic>
                  </a:graphicData>
                </a:graphic>
              </wp:inline>
            </w:drawing>
          </w: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tcMar>
            <w:top w:w="100.0" w:type="dxa"/>
            <w:left w:w="100.0" w:type="dxa"/>
            <w:bottom w:w="100.0" w:type="dxa"/>
            <w:right w:w="100.0" w:type="dxa"/>
          </w:tcMar>
        </w:tcPr>
        <w:p w:rsidR="00000000" w:rsidDel="00000000" w:rsidP="00000000" w:rsidRDefault="00000000" w:rsidRPr="00000000" w14:paraId="00000090">
          <w:pPr>
            <w:widowControl w:val="1"/>
            <w:spacing w:before="0" w:lineRule="auto"/>
            <w:jc w:val="left"/>
            <w:rPr>
              <w:rFonts w:ascii="Arial" w:cs="Arial" w:eastAsia="Arial" w:hAnsi="Arial"/>
              <w:sz w:val="18"/>
              <w:szCs w:val="18"/>
            </w:rPr>
          </w:pPr>
          <w:r w:rsidDel="00000000" w:rsidR="00000000" w:rsidRPr="00000000">
            <w:rPr>
              <w:rFonts w:ascii="Arial" w:cs="Arial" w:eastAsia="Arial" w:hAnsi="Arial"/>
              <w:sz w:val="18"/>
              <w:szCs w:val="18"/>
              <w:rtl w:val="0"/>
            </w:rPr>
            <w:t xml:space="preserve">Geotab Australia Pty. Ltd. </w:t>
          </w:r>
        </w:p>
        <w:p w:rsidR="00000000" w:rsidDel="00000000" w:rsidP="00000000" w:rsidRDefault="00000000" w:rsidRPr="00000000" w14:paraId="00000091">
          <w:pPr>
            <w:widowControl w:val="1"/>
            <w:spacing w:before="0" w:lineRule="auto"/>
            <w:jc w:val="left"/>
            <w:rPr>
              <w:rFonts w:ascii="Arial" w:cs="Arial" w:eastAsia="Arial" w:hAnsi="Arial"/>
              <w:sz w:val="18"/>
              <w:szCs w:val="18"/>
            </w:rPr>
          </w:pPr>
          <w:r w:rsidDel="00000000" w:rsidR="00000000" w:rsidRPr="00000000">
            <w:rPr>
              <w:rFonts w:ascii="Arial" w:cs="Arial" w:eastAsia="Arial" w:hAnsi="Arial"/>
              <w:sz w:val="18"/>
              <w:szCs w:val="18"/>
              <w:rtl w:val="0"/>
            </w:rPr>
            <w:t xml:space="preserve">Tower One - International </w:t>
          </w:r>
        </w:p>
        <w:p w:rsidR="00000000" w:rsidDel="00000000" w:rsidP="00000000" w:rsidRDefault="00000000" w:rsidRPr="00000000" w14:paraId="00000092">
          <w:pPr>
            <w:widowControl w:val="1"/>
            <w:spacing w:before="0" w:lineRule="auto"/>
            <w:jc w:val="left"/>
            <w:rPr>
              <w:rFonts w:ascii="Arial" w:cs="Arial" w:eastAsia="Arial" w:hAnsi="Arial"/>
              <w:sz w:val="18"/>
              <w:szCs w:val="18"/>
            </w:rPr>
          </w:pPr>
          <w:r w:rsidDel="00000000" w:rsidR="00000000" w:rsidRPr="00000000">
            <w:rPr>
              <w:rFonts w:ascii="Arial" w:cs="Arial" w:eastAsia="Arial" w:hAnsi="Arial"/>
              <w:sz w:val="18"/>
              <w:szCs w:val="18"/>
              <w:rtl w:val="0"/>
            </w:rPr>
            <w:t xml:space="preserve">Towers Sydney, Level 46 </w:t>
          </w:r>
        </w:p>
        <w:p w:rsidR="00000000" w:rsidDel="00000000" w:rsidP="00000000" w:rsidRDefault="00000000" w:rsidRPr="00000000" w14:paraId="00000093">
          <w:pPr>
            <w:widowControl w:val="1"/>
            <w:spacing w:before="0" w:lineRule="auto"/>
            <w:jc w:val="left"/>
            <w:rPr>
              <w:rFonts w:ascii="Arial" w:cs="Arial" w:eastAsia="Arial" w:hAnsi="Arial"/>
              <w:sz w:val="18"/>
              <w:szCs w:val="18"/>
            </w:rPr>
          </w:pPr>
          <w:r w:rsidDel="00000000" w:rsidR="00000000" w:rsidRPr="00000000">
            <w:rPr>
              <w:rFonts w:ascii="Arial" w:cs="Arial" w:eastAsia="Arial" w:hAnsi="Arial"/>
              <w:sz w:val="18"/>
              <w:szCs w:val="18"/>
              <w:rtl w:val="0"/>
            </w:rPr>
            <w:t xml:space="preserve">100 Barangaroo Avenue, Sydney, NSW, 2000</w:t>
          </w:r>
        </w:p>
      </w:tc>
      <w:tc>
        <w:tcPr>
          <w:tcBorders>
            <w:top w:color="ffffff" w:space="0" w:sz="8" w:val="single"/>
            <w:left w:color="ffffff" w:space="0" w:sz="8" w:val="single"/>
            <w:bottom w:color="ffffff" w:space="0" w:sz="8" w:val="single"/>
            <w:right w:color="ffffff" w:space="0" w:sz="8" w:val="single"/>
          </w:tcBorders>
          <w:tcMar>
            <w:top w:w="100.0" w:type="dxa"/>
            <w:left w:w="100.0" w:type="dxa"/>
            <w:bottom w:w="100.0" w:type="dxa"/>
            <w:right w:w="100.0" w:type="dxa"/>
          </w:tcMar>
        </w:tcPr>
        <w:p w:rsidR="00000000" w:rsidDel="00000000" w:rsidP="00000000" w:rsidRDefault="00000000" w:rsidRPr="00000000" w14:paraId="00000094">
          <w:pPr>
            <w:widowControl w:val="1"/>
            <w:spacing w:before="0" w:lineRule="auto"/>
            <w:ind w:left="180" w:right="-1002" w:firstLine="0"/>
            <w:jc w:val="left"/>
            <w:rPr>
              <w:rFonts w:ascii="Arial" w:cs="Arial" w:eastAsia="Arial" w:hAnsi="Arial"/>
              <w:sz w:val="18"/>
              <w:szCs w:val="18"/>
            </w:rPr>
          </w:pPr>
          <w:r w:rsidDel="00000000" w:rsidR="00000000" w:rsidRPr="00000000">
            <w:rPr>
              <w:rFonts w:ascii="Arial" w:cs="Arial" w:eastAsia="Arial" w:hAnsi="Arial"/>
              <w:sz w:val="18"/>
              <w:szCs w:val="18"/>
              <w:rtl w:val="0"/>
            </w:rPr>
            <w:t xml:space="preserve">www.geotab.com</w:t>
          </w:r>
        </w:p>
      </w:tc>
    </w:tr>
  </w:tbl>
  <w:p w:rsidR="00000000" w:rsidDel="00000000" w:rsidP="00000000" w:rsidRDefault="00000000" w:rsidRPr="00000000" w14:paraId="00000095">
    <w:pPr>
      <w:widowControl w:val="1"/>
      <w:spacing w:after="200" w:before="0" w:line="276" w:lineRule="auto"/>
      <w:jc w:val="left"/>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6">
    <w:pPr>
      <w:tabs>
        <w:tab w:val="center" w:leader="none" w:pos="4513"/>
        <w:tab w:val="right" w:leader="none" w:pos="9026"/>
      </w:tabs>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
      <w:lvlJc w:val="left"/>
      <w:pPr>
        <w:ind w:left="0" w:firstLine="0"/>
      </w:pPr>
      <w:rPr>
        <w:u w:val="none"/>
      </w:rPr>
    </w:lvl>
    <w:lvl w:ilvl="1">
      <w:start w:val="1"/>
      <w:numFmt w:val="decimal"/>
      <w:lvlText w:val="%2."/>
      <w:lvlJc w:val="left"/>
      <w:pPr>
        <w:ind w:left="709" w:hanging="709"/>
      </w:pPr>
      <w:rPr>
        <w:u w:val="none"/>
      </w:rPr>
    </w:lvl>
    <w:lvl w:ilvl="2">
      <w:start w:val="1"/>
      <w:numFmt w:val="decimal"/>
      <w:lvlText w:val="%2.%3"/>
      <w:lvlJc w:val="left"/>
      <w:pPr>
        <w:ind w:left="709" w:hanging="709"/>
      </w:pPr>
      <w:rPr>
        <w:u w:val="none"/>
      </w:rPr>
    </w:lvl>
    <w:lvl w:ilvl="3">
      <w:start w:val="1"/>
      <w:numFmt w:val="lowerLetter"/>
      <w:lvlText w:val="(%4)"/>
      <w:lvlJc w:val="left"/>
      <w:pPr>
        <w:ind w:left="1418" w:hanging="709"/>
      </w:pPr>
      <w:rPr>
        <w:u w:val="none"/>
      </w:rPr>
    </w:lvl>
    <w:lvl w:ilvl="4">
      <w:start w:val="1"/>
      <w:numFmt w:val="lowerRoman"/>
      <w:lvlText w:val="(%5)"/>
      <w:lvlJc w:val="left"/>
      <w:pPr>
        <w:ind w:left="2126" w:hanging="708"/>
      </w:pPr>
      <w:rPr>
        <w:u w:val="none"/>
      </w:rPr>
    </w:lvl>
    <w:lvl w:ilvl="5">
      <w:start w:val="1"/>
      <w:numFmt w:val="upperLetter"/>
      <w:lvlText w:val="(%6)"/>
      <w:lvlJc w:val="left"/>
      <w:pPr>
        <w:ind w:left="2835" w:hanging="709"/>
      </w:pPr>
      <w:rPr>
        <w:u w:val="none"/>
      </w:rPr>
    </w:lvl>
    <w:lvl w:ilvl="6">
      <w:start w:val="1"/>
      <w:numFmt w:val="decimal"/>
      <w:lvlText w:val="(%7)"/>
      <w:lvlJc w:val="left"/>
      <w:pPr>
        <w:ind w:left="3544" w:hanging="709"/>
      </w:pPr>
      <w:rPr>
        <w:u w:val="none"/>
      </w:rPr>
    </w:lvl>
    <w:lvl w:ilvl="7">
      <w:start w:val="1"/>
      <w:numFmt w:val="decimal"/>
      <w:lvlText w:val=""/>
      <w:lvlJc w:val="left"/>
      <w:pPr>
        <w:ind w:left="0" w:firstLine="0"/>
      </w:pPr>
      <w:rPr>
        <w:u w:val="none"/>
      </w:rPr>
    </w:lvl>
    <w:lvl w:ilvl="8">
      <w:start w:val="1"/>
      <w:numFmt w:val="decimal"/>
      <w:lvlText w:val=""/>
      <w:lvlJc w:val="left"/>
      <w:pPr>
        <w:ind w:left="0" w:firstLine="0"/>
      </w:pPr>
      <w:rPr>
        <w:u w:val="none"/>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0"/>
      <w:numFmt w:val="bullet"/>
      <w:lvlText w:val="•"/>
      <w:lvlJc w:val="left"/>
      <w:pPr>
        <w:ind w:left="720" w:hanging="360"/>
      </w:pPr>
      <w:rPr>
        <w:rFonts w:ascii="Arial" w:cs="Arial" w:eastAsia="Arial" w:hAnsi="Arial"/>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6">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Helvetica Neue" w:cs="Helvetica Neue" w:eastAsia="Helvetica Neue" w:hAnsi="Helvetica Neue"/>
        <w:sz w:val="24"/>
        <w:szCs w:val="24"/>
        <w:lang w:val="en"/>
      </w:rPr>
    </w:rPrDefault>
    <w:pPrDefault>
      <w:pPr>
        <w:widowControl w:val="0"/>
        <w:spacing w:before="240" w:lineRule="auto"/>
        <w:jc w:val="both"/>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600" w:before="600" w:lineRule="auto"/>
    </w:pPr>
    <w:rPr>
      <w:rFonts w:ascii="Arial" w:cs="Arial" w:eastAsia="Arial" w:hAnsi="Arial"/>
      <w:b w:val="1"/>
      <w:bCs w:val="1"/>
      <w:color w:val="18497c"/>
      <w:u w:val="single"/>
    </w:rPr>
  </w:style>
  <w:style w:type="paragraph" w:styleId="Heading2">
    <w:name w:val="heading 2"/>
    <w:basedOn w:val="Normal"/>
    <w:next w:val="Normal"/>
    <w:pPr>
      <w:keepNext w:val="1"/>
      <w:keepLines w:val="1"/>
      <w:spacing w:after="360" w:before="600" w:lineRule="auto"/>
      <w:ind w:left="567"/>
    </w:pPr>
    <w:rPr>
      <w:rFonts w:ascii="Arial" w:cs="Arial" w:eastAsia="Arial" w:hAnsi="Arial"/>
      <w:b w:val="1"/>
      <w:bCs w:val="1"/>
      <w:color w:val="18497c"/>
      <w:u w:val="single"/>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lineRule="auto"/>
    </w:pPr>
    <w:rPr>
      <w:b w:val="1"/>
      <w:bCs w:val="1"/>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Normal0" w:customStyle="1">
    <w:name w:val="TableNormal"/>
    <w:tblPr>
      <w:tblCellMar>
        <w:top w:w="100.0" w:type="dxa"/>
        <w:left w:w="100.0" w:type="dxa"/>
        <w:bottom w:w="100.0" w:type="dxa"/>
        <w:right w:w="100.0" w:type="dxa"/>
      </w:tblCellMar>
    </w:tblPr>
  </w:style>
  <w:style w:type="character" w:styleId="BodyTextChar" w:customStyle="1">
    <w:name w:val="Body Text Char"/>
    <w:basedOn w:val="DefaultParagraphFont"/>
    <w:link w:val="BodyText"/>
    <w:rsid w:val="003A7D25"/>
    <w:rPr>
      <w:rFonts w:ascii="Arial" w:cs="Arial" w:eastAsia="Arial" w:hAnsi="Arial"/>
      <w:color w:val="000000"/>
    </w:rPr>
  </w:style>
  <w:style w:type="paragraph" w:styleId="BodyText">
    <w:name w:val="Body Text"/>
    <w:basedOn w:val="Normal"/>
    <w:link w:val="BodyTextChar"/>
    <w:qFormat w:val="1"/>
    <w:rsid w:val="003A7D25"/>
    <w:pPr>
      <w:spacing w:before="0"/>
    </w:pPr>
    <w:rPr>
      <w:rFonts w:ascii="Arial" w:cs="Arial" w:eastAsia="Arial" w:hAnsi="Arial"/>
    </w:rPr>
  </w:style>
  <w:style w:type="paragraph" w:styleId="Header">
    <w:name w:val="header"/>
    <w:basedOn w:val="Normal"/>
    <w:link w:val="HeaderChar"/>
    <w:uiPriority w:val="99"/>
    <w:unhideWhenUsed w:val="1"/>
    <w:rsid w:val="00CF56C4"/>
    <w:pPr>
      <w:tabs>
        <w:tab w:val="center" w:pos="4513"/>
        <w:tab w:val="right" w:pos="9026"/>
      </w:tabs>
    </w:pPr>
  </w:style>
  <w:style w:type="character" w:styleId="HeaderChar" w:customStyle="1">
    <w:name w:val="Header Char"/>
    <w:basedOn w:val="DefaultParagraphFont"/>
    <w:link w:val="Header"/>
    <w:uiPriority w:val="99"/>
    <w:rsid w:val="00CF56C4"/>
    <w:rPr>
      <w:color w:val="000000"/>
    </w:rPr>
  </w:style>
  <w:style w:type="character" w:styleId="Hyperlink">
    <w:name w:val="Hyperlink"/>
    <w:basedOn w:val="DefaultParagraphFont"/>
    <w:uiPriority w:val="99"/>
    <w:unhideWhenUsed w:val="1"/>
    <w:rsid w:val="00CF56C4"/>
    <w:rPr>
      <w:color w:val="467886" w:themeColor="hyperlink"/>
      <w:u w:val="single"/>
    </w:rPr>
  </w:style>
  <w:style w:type="character" w:styleId="UnresolvedMention">
    <w:name w:val="Unresolved Mention"/>
    <w:basedOn w:val="DefaultParagraphFont"/>
    <w:uiPriority w:val="99"/>
    <w:semiHidden w:val="1"/>
    <w:unhideWhenUsed w:val="1"/>
    <w:rsid w:val="00CF56C4"/>
    <w:rPr>
      <w:color w:val="605e5c"/>
      <w:shd w:color="auto" w:fill="e1dfdd" w:val="clear"/>
    </w:rPr>
  </w:style>
  <w:style w:type="character" w:styleId="Heading1Char" w:customStyle="1">
    <w:name w:val="Heading 1 Char"/>
    <w:basedOn w:val="DefaultParagraphFont"/>
    <w:link w:val="Heading1"/>
    <w:uiPriority w:val="9"/>
    <w:rsid w:val="00CF56C4"/>
    <w:rPr>
      <w:rFonts w:ascii="Arial" w:cs="Arial" w:eastAsia="Arial" w:hAnsi="Arial"/>
      <w:b w:val="1"/>
      <w:bCs w:val="1"/>
      <w:color w:val="18497c"/>
      <w:u w:val="single"/>
    </w:rPr>
  </w:style>
  <w:style w:type="paragraph" w:styleId="ListParagraph">
    <w:name w:val="List Paragraph"/>
    <w:basedOn w:val="Normal"/>
    <w:uiPriority w:val="34"/>
    <w:qFormat w:val="1"/>
    <w:rsid w:val="003A7D25"/>
    <w:pPr>
      <w:ind w:left="720"/>
      <w:contextualSpacing w:val="1"/>
    </w:pPr>
  </w:style>
  <w:style w:type="character" w:styleId="Heading2Char" w:customStyle="1">
    <w:name w:val="Heading 2 Char"/>
    <w:basedOn w:val="DefaultParagraphFont"/>
    <w:link w:val="Heading2"/>
    <w:uiPriority w:val="9"/>
    <w:rsid w:val="0039071D"/>
    <w:rPr>
      <w:rFonts w:ascii="Arial" w:cs="Arial" w:eastAsia="Arial" w:hAnsi="Arial"/>
      <w:b w:val="1"/>
      <w:bCs w:val="1"/>
      <w:color w:val="18497c"/>
      <w:u w:val="single"/>
    </w:rPr>
  </w:style>
  <w:style w:type="paragraph" w:styleId="Revision">
    <w:name w:val="Revision"/>
    <w:hidden w:val="1"/>
    <w:uiPriority w:val="99"/>
    <w:semiHidden w:val="1"/>
    <w:rsid w:val="00DB2EBC"/>
    <w:pPr>
      <w:widowControl w:val="1"/>
    </w:pPr>
    <w:rPr>
      <w:color w:val="000000"/>
    </w:rPr>
  </w:style>
  <w:style w:type="character" w:styleId="CommentReference">
    <w:name w:val="annotation reference"/>
    <w:basedOn w:val="DefaultParagraphFont"/>
    <w:uiPriority w:val="99"/>
    <w:semiHidden w:val="1"/>
    <w:unhideWhenUsed w:val="1"/>
    <w:rsid w:val="00F27842"/>
    <w:rPr>
      <w:sz w:val="16"/>
      <w:szCs w:val="16"/>
    </w:rPr>
  </w:style>
  <w:style w:type="paragraph" w:styleId="CommentText">
    <w:name w:val="annotation text"/>
    <w:basedOn w:val="Normal"/>
    <w:link w:val="CommentTextChar"/>
    <w:uiPriority w:val="99"/>
    <w:unhideWhenUsed w:val="1"/>
    <w:rsid w:val="00F27842"/>
    <w:rPr>
      <w:sz w:val="20"/>
      <w:szCs w:val="20"/>
    </w:rPr>
  </w:style>
  <w:style w:type="character" w:styleId="CommentTextChar" w:customStyle="1">
    <w:name w:val="Comment Text Char"/>
    <w:basedOn w:val="DefaultParagraphFont"/>
    <w:link w:val="CommentText"/>
    <w:uiPriority w:val="99"/>
    <w:rsid w:val="00F27842"/>
    <w:rPr>
      <w:color w:val="000000"/>
      <w:sz w:val="20"/>
      <w:szCs w:val="20"/>
    </w:rPr>
  </w:style>
  <w:style w:type="paragraph" w:styleId="CommentSubject">
    <w:name w:val="annotation subject"/>
    <w:basedOn w:val="CommentText"/>
    <w:next w:val="CommentText"/>
    <w:link w:val="CommentSubjectChar"/>
    <w:uiPriority w:val="99"/>
    <w:semiHidden w:val="1"/>
    <w:unhideWhenUsed w:val="1"/>
    <w:rsid w:val="00F27842"/>
    <w:rPr>
      <w:b w:val="1"/>
      <w:bCs w:val="1"/>
    </w:rPr>
  </w:style>
  <w:style w:type="character" w:styleId="CommentSubjectChar" w:customStyle="1">
    <w:name w:val="Comment Subject Char"/>
    <w:basedOn w:val="CommentTextChar"/>
    <w:link w:val="CommentSubject"/>
    <w:uiPriority w:val="99"/>
    <w:semiHidden w:val="1"/>
    <w:rsid w:val="00F27842"/>
    <w:rPr>
      <w:b w:val="1"/>
      <w:bCs w:val="1"/>
      <w:color w:val="000000"/>
      <w:sz w:val="20"/>
      <w:szCs w:val="20"/>
    </w:rPr>
  </w:style>
  <w:style w:type="character" w:styleId="FollowedHyperlink">
    <w:name w:val="FollowedHyperlink"/>
    <w:basedOn w:val="DefaultParagraphFont"/>
    <w:uiPriority w:val="99"/>
    <w:semiHidden w:val="1"/>
    <w:unhideWhenUsed w:val="1"/>
    <w:rsid w:val="00AE40BC"/>
    <w:rPr>
      <w:color w:val="96607d" w:themeColor="followedHyperlink"/>
      <w:u w:val="single"/>
    </w:rPr>
  </w:style>
  <w:style w:type="table" w:styleId="a" w:customStyle="1">
    <w:name w:val="a"/>
    <w:basedOn w:val="TableNormal"/>
    <w:tblPr>
      <w:tblStyleRowBandSize w:val="1"/>
      <w:tblStyleColBandSize w:val="1"/>
      <w:tblCellMar>
        <w:left w:w="57.0" w:type="dxa"/>
        <w:right w:w="57.0" w:type="dxa"/>
      </w:tblCellMar>
    </w:tblPr>
  </w:style>
  <w:style w:type="table" w:styleId="a0" w:customStyle="1">
    <w:name w:val="a0"/>
    <w:basedOn w:val="TableNormal"/>
    <w:tblPr>
      <w:tblStyleRowBandSize w:val="1"/>
      <w:tblStyleColBandSize w:val="1"/>
    </w:tblPr>
  </w:style>
  <w:style w:type="paragraph" w:styleId="Footer">
    <w:name w:val="footer"/>
    <w:basedOn w:val="Normal"/>
    <w:link w:val="FooterChar"/>
    <w:uiPriority w:val="99"/>
    <w:semiHidden w:val="1"/>
    <w:unhideWhenUsed w:val="1"/>
    <w:rsid w:val="0046205B"/>
    <w:pPr>
      <w:tabs>
        <w:tab w:val="center" w:pos="4680"/>
        <w:tab w:val="right" w:pos="9360"/>
      </w:tabs>
      <w:spacing w:before="0"/>
    </w:pPr>
  </w:style>
  <w:style w:type="character" w:styleId="FooterChar" w:customStyle="1">
    <w:name w:val="Footer Char"/>
    <w:basedOn w:val="DefaultParagraphFont"/>
    <w:link w:val="Footer"/>
    <w:uiPriority w:val="99"/>
    <w:semiHidden w:val="1"/>
    <w:rsid w:val="0046205B"/>
  </w:style>
  <w:style w:type="character" w:styleId="PageNumber">
    <w:name w:val="page number"/>
    <w:basedOn w:val="DefaultParagraphFont"/>
    <w:uiPriority w:val="99"/>
    <w:semiHidden w:val="1"/>
    <w:unhideWhenUsed w:val="1"/>
    <w:rsid w:val="0046205B"/>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57.0" w:type="dxa"/>
        <w:bottom w:w="0.0" w:type="dxa"/>
        <w:right w:w="57.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rPr>
      <w:rFonts w:ascii="Cambria" w:cs="Cambria" w:eastAsia="Cambria" w:hAnsi="Cambria"/>
      <w:color w:val="000000"/>
      <w:sz w:val="22"/>
      <w:szCs w:val="22"/>
    </w:rPr>
    <w:tblPr>
      <w:tblStyleRowBandSize w:val="1"/>
      <w:tblStyleColBandSize w:val="1"/>
    </w:tblPr>
  </w:style>
</w:styles>
</file>

<file path=word/_rels/document.xml.rels><?xml version="1.0" encoding="UTF-8" standalone="yes"?><Relationships xmlns="http://schemas.openxmlformats.org/package/2006/relationships"><Relationship Id="rId20" Type="http://schemas.openxmlformats.org/officeDocument/2006/relationships/header" Target="header2.xml"/><Relationship Id="rId22" Type="http://schemas.openxmlformats.org/officeDocument/2006/relationships/header" Target="header1.xml"/><Relationship Id="rId21" Type="http://schemas.openxmlformats.org/officeDocument/2006/relationships/header" Target="header3.xml"/><Relationship Id="rId24" Type="http://schemas.openxmlformats.org/officeDocument/2006/relationships/footer" Target="footer3.xml"/><Relationship Id="rId23" Type="http://schemas.openxmlformats.org/officeDocument/2006/relationships/footer" Target="footer2.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docs.google.com/document/d/1uE3uV2SSp0YnYx4utU9QdhN8Q_RzqMphI_pVJyVWQn8/edit#heading=h.j8q825lvudn0" TargetMode="External"/><Relationship Id="rId25"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docs.google.com/document/d/1omkIXXGC-2j1SEk7v44hD0YInaKfUaUL/edit#heading=h.1r90e52omb2h" TargetMode="External"/><Relationship Id="rId8" Type="http://schemas.openxmlformats.org/officeDocument/2006/relationships/hyperlink" Target="https://altitude.geotab.com/privacy-policy/" TargetMode="External"/><Relationship Id="rId11" Type="http://schemas.openxmlformats.org/officeDocument/2006/relationships/hyperlink" Target="https://docs.google.com/document/d/1jaK4zusdhl5pAOpjhIuoEnJEYVGbJlVdqRfB6GDgObs/edit?tab=t.0#heading=h.yeaql1z8k97" TargetMode="External"/><Relationship Id="rId10" Type="http://schemas.openxmlformats.org/officeDocument/2006/relationships/hyperlink" Target="https://docs.google.com/document/d/1wsI3_9z1B2IOJtiNNt7Kx9dHjxY7c4yZ7txVDaoF_0U/edit" TargetMode="External"/><Relationship Id="rId13" Type="http://schemas.openxmlformats.org/officeDocument/2006/relationships/hyperlink" Target="mailto:marketing@geotab.com" TargetMode="External"/><Relationship Id="rId12" Type="http://schemas.openxmlformats.org/officeDocument/2006/relationships/hyperlink" Target="http://www.geotab.com/au" TargetMode="External"/><Relationship Id="rId15" Type="http://schemas.openxmlformats.org/officeDocument/2006/relationships/hyperlink" Target="https://docs.google.com/document/d/1wsI3_9z1B2IOJtiNNt7Kx9dHjxY7c4yZ7txVDaoF_0U/edit" TargetMode="External"/><Relationship Id="rId14" Type="http://schemas.openxmlformats.org/officeDocument/2006/relationships/hyperlink" Target="https://docs.google.com/document/d/1uE3uV2SSp0YnYx4utU9QdhN8Q_RzqMphI_pVJyVWQn8/edit#heading=h.j8q825lvudn0" TargetMode="External"/><Relationship Id="rId17" Type="http://schemas.openxmlformats.org/officeDocument/2006/relationships/hyperlink" Target="https://forms.gle/dU7i4GsM1jxgaiEC8" TargetMode="External"/><Relationship Id="rId16" Type="http://schemas.openxmlformats.org/officeDocument/2006/relationships/hyperlink" Target="https://docs.google.com/document/d/1jaK4zusdhl5pAOpjhIuoEnJEYVGbJlVdqRfB6GDgObs/edit?tab=t.0#heading=h.yeaql1z8k97" TargetMode="External"/><Relationship Id="rId19" Type="http://schemas.openxmlformats.org/officeDocument/2006/relationships/hyperlink" Target="mailto:legal@geotab.com" TargetMode="External"/><Relationship Id="rId18" Type="http://schemas.openxmlformats.org/officeDocument/2006/relationships/hyperlink" Target="mailto:legal@geotab.com"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 Id="rId10" Type="http://schemas.openxmlformats.org/officeDocument/2006/relationships/font" Target="fonts/NotoSansSymbols-bold.ttf"/><Relationship Id="rId9" Type="http://schemas.openxmlformats.org/officeDocument/2006/relationships/font" Target="fonts/NotoSansSymbols-regular.ttf"/><Relationship Id="rId5" Type="http://schemas.openxmlformats.org/officeDocument/2006/relationships/font" Target="fonts/HelveticaNeue-regular.ttf"/><Relationship Id="rId6" Type="http://schemas.openxmlformats.org/officeDocument/2006/relationships/font" Target="fonts/HelveticaNeue-bold.ttf"/><Relationship Id="rId7" Type="http://schemas.openxmlformats.org/officeDocument/2006/relationships/font" Target="fonts/HelveticaNeue-italic.ttf"/><Relationship Id="rId8" Type="http://schemas.openxmlformats.org/officeDocument/2006/relationships/font" Target="fonts/HelveticaNeue-boldItalic.ttf"/></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5GBaSMr4pm+ZqCGCDruA+O8h+pg==">CgMxLjAyDWgueXQzcXN5bWxma3QyDmguM3Qzdm5reDk1NmprMg5oLjM0NzB5cWRkYmtobDIOaC5iZTRydHB0cGFubTgyDmgudzZvNnk1YXpkYWd4Mg5oLjZ6aDM2cndibzdvNjIOaC5laDJ1YmJvZDVzeWQyDmguN3liaXBpajl5dXViMg5oLjN1NXBmbjh2aDIxaDgAciExZkFuX0IyTkpDSWQ5djBSX1BJcU5NZDJzQmdxUFlJVGw=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2026-01-21T18:34:00Z</dcterms:creat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ManageAuthorID">
    <vt:lpwstr>MUIM</vt:lpwstr>
  </property>
  <property fmtid="{D5CDD505-2E9C-101B-9397-08002B2CF9AE}" pid="3" name="iManageDocFooter">
    <vt:lpwstr>MUIM 817542364v17 121394341</vt:lpwstr>
  </property>
  <property fmtid="{D5CDD505-2E9C-101B-9397-08002B2CF9AE}" pid="4" name="iManageDocNum">
    <vt:lpwstr>817542364</vt:lpwstr>
  </property>
  <property fmtid="{D5CDD505-2E9C-101B-9397-08002B2CF9AE}" pid="5" name="iManageDocumentID">
    <vt:lpwstr>DMS!817542364.17</vt:lpwstr>
  </property>
  <property fmtid="{D5CDD505-2E9C-101B-9397-08002B2CF9AE}" pid="6" name="iManageFileName">
    <vt:lpwstr>Geotab Privacy Policy [Allens draft 20.01.26]</vt:lpwstr>
  </property>
  <property fmtid="{D5CDD505-2E9C-101B-9397-08002B2CF9AE}" pid="7" name="iManageMatterNumber">
    <vt:lpwstr>121394341</vt:lpwstr>
  </property>
  <property fmtid="{D5CDD505-2E9C-101B-9397-08002B2CF9AE}" pid="8" name="iManageVersion">
    <vt:lpwstr>17</vt:lpwstr>
  </property>
</Properties>
</file>